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0709" w14:textId="4C0CAD4E" w:rsidR="00360680" w:rsidRPr="005B6CA8" w:rsidRDefault="00980F45" w:rsidP="00D576E1">
      <w:pPr>
        <w:jc w:val="center"/>
        <w:rPr>
          <w:rFonts w:ascii="Arial" w:hAnsi="Arial" w:cs="Arial"/>
        </w:rPr>
      </w:pPr>
      <w:r w:rsidRPr="005B6CA8">
        <w:rPr>
          <w:rFonts w:ascii="Arial" w:hAnsi="Arial" w:cs="Arial"/>
          <w:noProof/>
          <w:lang w:eastAsia="fr-FR"/>
        </w:rPr>
        <w:drawing>
          <wp:inline distT="0" distB="0" distL="0" distR="0" wp14:anchorId="3DE7DE28" wp14:editId="1DE3ED20">
            <wp:extent cx="3003550" cy="220345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3550" cy="2203450"/>
                    </a:xfrm>
                    <a:prstGeom prst="rect">
                      <a:avLst/>
                    </a:prstGeom>
                    <a:noFill/>
                    <a:ln>
                      <a:noFill/>
                    </a:ln>
                  </pic:spPr>
                </pic:pic>
              </a:graphicData>
            </a:graphic>
          </wp:inline>
        </w:drawing>
      </w:r>
    </w:p>
    <w:p w14:paraId="432DB4F8" w14:textId="77777777" w:rsidR="00D576E1" w:rsidRPr="005B6CA8" w:rsidRDefault="00D576E1" w:rsidP="00D576E1">
      <w:pPr>
        <w:jc w:val="center"/>
        <w:rPr>
          <w:rFonts w:ascii="Arial" w:hAnsi="Arial" w:cs="Arial"/>
        </w:rPr>
      </w:pPr>
    </w:p>
    <w:p w14:paraId="4B84599F" w14:textId="77777777" w:rsidR="007920B6" w:rsidRPr="00893DF9" w:rsidRDefault="007920B6" w:rsidP="00893DF9">
      <w:pPr>
        <w:pStyle w:val="Titre"/>
      </w:pPr>
      <w:r w:rsidRPr="00893DF9">
        <w:t>Formulaire de candidature</w:t>
      </w:r>
    </w:p>
    <w:p w14:paraId="2F6F0633" w14:textId="77777777" w:rsidR="00150ACB" w:rsidRPr="00627104" w:rsidRDefault="00A445C7" w:rsidP="007920B6">
      <w:pPr>
        <w:jc w:val="center"/>
        <w:rPr>
          <w:rFonts w:ascii="Gotham Black" w:hAnsi="Gotham Black" w:cs="Arial"/>
          <w:b/>
          <w:sz w:val="28"/>
          <w:szCs w:val="28"/>
        </w:rPr>
      </w:pPr>
      <w:r w:rsidRPr="00627104">
        <w:rPr>
          <w:rFonts w:ascii="Gotham Black" w:hAnsi="Gotham Black" w:cs="Arial"/>
          <w:b/>
          <w:sz w:val="28"/>
          <w:szCs w:val="28"/>
        </w:rPr>
        <w:t>p</w:t>
      </w:r>
      <w:r w:rsidR="00150ACB" w:rsidRPr="00627104">
        <w:rPr>
          <w:rFonts w:ascii="Gotham Black" w:hAnsi="Gotham Black" w:cs="Arial"/>
          <w:b/>
          <w:sz w:val="28"/>
          <w:szCs w:val="28"/>
        </w:rPr>
        <w:t xml:space="preserve">our représenter </w:t>
      </w:r>
      <w:r w:rsidR="00BC67BE" w:rsidRPr="00627104">
        <w:rPr>
          <w:rFonts w:ascii="Gotham Black" w:hAnsi="Gotham Black" w:cs="Arial"/>
          <w:b/>
          <w:sz w:val="28"/>
          <w:szCs w:val="28"/>
        </w:rPr>
        <w:t>France Assos Santé</w:t>
      </w:r>
      <w:r w:rsidR="00150ACB" w:rsidRPr="00627104">
        <w:rPr>
          <w:rFonts w:ascii="Gotham Black" w:hAnsi="Gotham Black" w:cs="Arial"/>
          <w:b/>
          <w:sz w:val="28"/>
          <w:szCs w:val="28"/>
        </w:rPr>
        <w:t xml:space="preserve"> en Caisse</w:t>
      </w:r>
      <w:r w:rsidR="00627104">
        <w:rPr>
          <w:rFonts w:ascii="Gotham Black" w:hAnsi="Gotham Black" w:cs="Arial"/>
          <w:b/>
          <w:sz w:val="28"/>
          <w:szCs w:val="28"/>
        </w:rPr>
        <w:t xml:space="preserve"> </w:t>
      </w:r>
      <w:r w:rsidR="0015679C">
        <w:rPr>
          <w:rFonts w:ascii="Gotham Black" w:hAnsi="Gotham Black" w:cs="Arial"/>
          <w:b/>
          <w:sz w:val="28"/>
          <w:szCs w:val="28"/>
        </w:rPr>
        <w:t>d’Assurance Maladie</w:t>
      </w:r>
      <w:r w:rsidR="00627104">
        <w:rPr>
          <w:rFonts w:ascii="Gotham Black" w:hAnsi="Gotham Black" w:cs="Arial"/>
          <w:b/>
          <w:sz w:val="28"/>
          <w:szCs w:val="28"/>
        </w:rPr>
        <w:t xml:space="preserve"> (CPAM, CCSS, CGSS</w:t>
      </w:r>
      <w:r w:rsidR="0015679C">
        <w:rPr>
          <w:rFonts w:ascii="Gotham Black" w:hAnsi="Gotham Black" w:cs="Arial"/>
          <w:b/>
          <w:sz w:val="28"/>
          <w:szCs w:val="28"/>
        </w:rPr>
        <w:t>, CSSM</w:t>
      </w:r>
      <w:r w:rsidR="00627104">
        <w:rPr>
          <w:rFonts w:ascii="Gotham Black" w:hAnsi="Gotham Black" w:cs="Arial"/>
          <w:b/>
          <w:sz w:val="28"/>
          <w:szCs w:val="28"/>
        </w:rPr>
        <w:t>)</w:t>
      </w:r>
    </w:p>
    <w:p w14:paraId="514D9969" w14:textId="77777777" w:rsidR="0049548D" w:rsidRPr="005B6CA8" w:rsidRDefault="0049548D" w:rsidP="00450064">
      <w:pPr>
        <w:jc w:val="both"/>
        <w:rPr>
          <w:rFonts w:ascii="Arial" w:hAnsi="Arial" w:cs="Arial"/>
          <w:sz w:val="28"/>
          <w:szCs w:val="28"/>
        </w:rPr>
      </w:pPr>
    </w:p>
    <w:p w14:paraId="2903248B" w14:textId="77777777" w:rsidR="0049548D" w:rsidRPr="00627104" w:rsidRDefault="00627104" w:rsidP="00E2723A">
      <w:pPr>
        <w:jc w:val="both"/>
        <w:rPr>
          <w:rFonts w:ascii="Arial" w:hAnsi="Arial" w:cs="Arial"/>
          <w:sz w:val="24"/>
          <w:szCs w:val="24"/>
        </w:rPr>
      </w:pPr>
      <w:r>
        <w:rPr>
          <w:rFonts w:ascii="Arial" w:hAnsi="Arial" w:cs="Arial"/>
          <w:sz w:val="24"/>
          <w:szCs w:val="24"/>
        </w:rPr>
        <w:t>Pour candidater, nous vous demandons</w:t>
      </w:r>
      <w:r w:rsidR="00450064" w:rsidRPr="00627104">
        <w:rPr>
          <w:rFonts w:ascii="Arial" w:hAnsi="Arial" w:cs="Arial"/>
          <w:sz w:val="24"/>
          <w:szCs w:val="24"/>
        </w:rPr>
        <w:t xml:space="preserve"> de prendre connaissance de ce document</w:t>
      </w:r>
      <w:r>
        <w:rPr>
          <w:rFonts w:ascii="Arial" w:hAnsi="Arial" w:cs="Arial"/>
          <w:sz w:val="24"/>
          <w:szCs w:val="24"/>
        </w:rPr>
        <w:t xml:space="preserve">, de le compléter et </w:t>
      </w:r>
      <w:r w:rsidR="00450064" w:rsidRPr="00627104">
        <w:rPr>
          <w:rFonts w:ascii="Arial" w:hAnsi="Arial" w:cs="Arial"/>
          <w:sz w:val="24"/>
          <w:szCs w:val="24"/>
        </w:rPr>
        <w:t>de</w:t>
      </w:r>
      <w:r>
        <w:rPr>
          <w:rFonts w:ascii="Arial" w:hAnsi="Arial" w:cs="Arial"/>
          <w:sz w:val="24"/>
          <w:szCs w:val="24"/>
        </w:rPr>
        <w:t xml:space="preserve"> le</w:t>
      </w:r>
      <w:r w:rsidR="00450064" w:rsidRPr="00627104">
        <w:rPr>
          <w:rFonts w:ascii="Arial" w:hAnsi="Arial" w:cs="Arial"/>
          <w:sz w:val="24"/>
          <w:szCs w:val="24"/>
        </w:rPr>
        <w:t xml:space="preserve"> retourner</w:t>
      </w:r>
      <w:r w:rsidR="00484A8A" w:rsidRPr="00627104">
        <w:rPr>
          <w:rFonts w:ascii="Arial" w:hAnsi="Arial" w:cs="Arial"/>
          <w:sz w:val="24"/>
          <w:szCs w:val="24"/>
        </w:rPr>
        <w:t xml:space="preserve"> par </w:t>
      </w:r>
      <w:r>
        <w:rPr>
          <w:rFonts w:ascii="Arial" w:hAnsi="Arial" w:cs="Arial"/>
          <w:sz w:val="24"/>
          <w:szCs w:val="24"/>
        </w:rPr>
        <w:t xml:space="preserve">mail ou par </w:t>
      </w:r>
      <w:r w:rsidR="00484A8A" w:rsidRPr="00627104">
        <w:rPr>
          <w:rFonts w:ascii="Arial" w:hAnsi="Arial" w:cs="Arial"/>
          <w:sz w:val="24"/>
          <w:szCs w:val="24"/>
        </w:rPr>
        <w:t xml:space="preserve">voie postale </w:t>
      </w:r>
      <w:r w:rsidR="006553BD" w:rsidRPr="00627104">
        <w:rPr>
          <w:rFonts w:ascii="Arial" w:hAnsi="Arial" w:cs="Arial"/>
          <w:sz w:val="24"/>
          <w:szCs w:val="24"/>
        </w:rPr>
        <w:t xml:space="preserve">à </w:t>
      </w:r>
      <w:r w:rsidR="00FA7831">
        <w:rPr>
          <w:rFonts w:ascii="Arial" w:hAnsi="Arial" w:cs="Arial"/>
          <w:sz w:val="24"/>
          <w:szCs w:val="24"/>
        </w:rPr>
        <w:t>la délégation de France Assos Santé</w:t>
      </w:r>
      <w:r w:rsidR="006553BD" w:rsidRPr="00627104">
        <w:rPr>
          <w:rFonts w:ascii="Arial" w:hAnsi="Arial" w:cs="Arial"/>
          <w:sz w:val="24"/>
          <w:szCs w:val="24"/>
        </w:rPr>
        <w:t xml:space="preserve"> </w:t>
      </w:r>
      <w:r w:rsidR="00BC67BE" w:rsidRPr="00627104">
        <w:rPr>
          <w:rFonts w:ascii="Arial" w:hAnsi="Arial" w:cs="Arial"/>
          <w:sz w:val="24"/>
          <w:szCs w:val="24"/>
        </w:rPr>
        <w:t>dont vous dépendez</w:t>
      </w:r>
      <w:r w:rsidR="00484A8A" w:rsidRPr="00627104">
        <w:rPr>
          <w:rFonts w:ascii="Arial" w:hAnsi="Arial" w:cs="Arial"/>
          <w:sz w:val="24"/>
          <w:szCs w:val="24"/>
        </w:rPr>
        <w:t xml:space="preserve">, avec copie </w:t>
      </w:r>
      <w:r w:rsidR="00450064" w:rsidRPr="00627104">
        <w:rPr>
          <w:rFonts w:ascii="Arial" w:hAnsi="Arial" w:cs="Arial"/>
          <w:sz w:val="24"/>
          <w:szCs w:val="24"/>
        </w:rPr>
        <w:t xml:space="preserve">à l’association à laquelle </w:t>
      </w:r>
      <w:r>
        <w:rPr>
          <w:rFonts w:ascii="Arial" w:hAnsi="Arial" w:cs="Arial"/>
          <w:sz w:val="24"/>
          <w:szCs w:val="24"/>
        </w:rPr>
        <w:t>vous adhérez.</w:t>
      </w:r>
      <w:r w:rsidR="00450064" w:rsidRPr="00627104">
        <w:rPr>
          <w:rFonts w:ascii="Arial" w:hAnsi="Arial" w:cs="Arial"/>
          <w:sz w:val="24"/>
          <w:szCs w:val="24"/>
        </w:rPr>
        <w:t xml:space="preserve"> </w:t>
      </w:r>
      <w:r>
        <w:rPr>
          <w:rFonts w:ascii="Arial" w:hAnsi="Arial" w:cs="Arial"/>
          <w:b/>
          <w:sz w:val="24"/>
          <w:szCs w:val="24"/>
          <w:u w:val="single"/>
        </w:rPr>
        <w:t>L</w:t>
      </w:r>
      <w:r w:rsidR="00FF0546" w:rsidRPr="00627104">
        <w:rPr>
          <w:rFonts w:ascii="Arial" w:hAnsi="Arial" w:cs="Arial"/>
          <w:b/>
          <w:sz w:val="24"/>
          <w:szCs w:val="24"/>
          <w:u w:val="single"/>
        </w:rPr>
        <w:t xml:space="preserve">a </w:t>
      </w:r>
      <w:r>
        <w:rPr>
          <w:rFonts w:ascii="Arial" w:hAnsi="Arial" w:cs="Arial"/>
          <w:b/>
          <w:sz w:val="24"/>
          <w:szCs w:val="24"/>
          <w:u w:val="single"/>
        </w:rPr>
        <w:t>dernière page du document</w:t>
      </w:r>
      <w:r w:rsidR="00450064" w:rsidRPr="00627104">
        <w:rPr>
          <w:rFonts w:ascii="Arial" w:hAnsi="Arial" w:cs="Arial"/>
          <w:sz w:val="24"/>
          <w:szCs w:val="24"/>
        </w:rPr>
        <w:t xml:space="preserve"> comport</w:t>
      </w:r>
      <w:r>
        <w:rPr>
          <w:rFonts w:ascii="Arial" w:hAnsi="Arial" w:cs="Arial"/>
          <w:sz w:val="24"/>
          <w:szCs w:val="24"/>
        </w:rPr>
        <w:t>ant</w:t>
      </w:r>
      <w:r w:rsidR="00450064" w:rsidRPr="00627104">
        <w:rPr>
          <w:rFonts w:ascii="Arial" w:hAnsi="Arial" w:cs="Arial"/>
          <w:sz w:val="24"/>
          <w:szCs w:val="24"/>
        </w:rPr>
        <w:t xml:space="preserve"> les éléments d’</w:t>
      </w:r>
      <w:r w:rsidR="0049548D" w:rsidRPr="00627104">
        <w:rPr>
          <w:rFonts w:ascii="Arial" w:hAnsi="Arial" w:cs="Arial"/>
          <w:sz w:val="24"/>
          <w:szCs w:val="24"/>
        </w:rPr>
        <w:t xml:space="preserve">état civil et </w:t>
      </w:r>
      <w:r>
        <w:rPr>
          <w:rFonts w:ascii="Arial" w:hAnsi="Arial" w:cs="Arial"/>
          <w:sz w:val="24"/>
          <w:szCs w:val="24"/>
        </w:rPr>
        <w:t>l</w:t>
      </w:r>
      <w:r w:rsidR="00450064" w:rsidRPr="00627104">
        <w:rPr>
          <w:rFonts w:ascii="Arial" w:hAnsi="Arial" w:cs="Arial"/>
          <w:sz w:val="24"/>
          <w:szCs w:val="24"/>
        </w:rPr>
        <w:t xml:space="preserve">a </w:t>
      </w:r>
      <w:r w:rsidR="00450064" w:rsidRPr="00627104">
        <w:rPr>
          <w:rFonts w:ascii="Arial" w:hAnsi="Arial" w:cs="Arial"/>
          <w:b/>
          <w:sz w:val="24"/>
          <w:szCs w:val="24"/>
        </w:rPr>
        <w:t>signature ap</w:t>
      </w:r>
      <w:r w:rsidR="00FF0546" w:rsidRPr="00627104">
        <w:rPr>
          <w:rFonts w:ascii="Arial" w:hAnsi="Arial" w:cs="Arial"/>
          <w:b/>
          <w:sz w:val="24"/>
          <w:szCs w:val="24"/>
        </w:rPr>
        <w:t>rès mention « lu et approuvé »</w:t>
      </w:r>
      <w:r>
        <w:rPr>
          <w:rFonts w:ascii="Arial" w:hAnsi="Arial" w:cs="Arial"/>
          <w:b/>
          <w:sz w:val="24"/>
          <w:szCs w:val="24"/>
        </w:rPr>
        <w:t xml:space="preserve"> doit être remplie entièrement</w:t>
      </w:r>
      <w:r w:rsidR="00FF0546" w:rsidRPr="00627104">
        <w:rPr>
          <w:rFonts w:ascii="Arial" w:hAnsi="Arial" w:cs="Arial"/>
          <w:b/>
          <w:sz w:val="24"/>
          <w:szCs w:val="24"/>
        </w:rPr>
        <w:t>.</w:t>
      </w:r>
    </w:p>
    <w:p w14:paraId="789DA256" w14:textId="77777777" w:rsidR="0049548D" w:rsidRPr="00627104" w:rsidRDefault="00450064" w:rsidP="00450064">
      <w:pPr>
        <w:jc w:val="both"/>
        <w:rPr>
          <w:rFonts w:ascii="Arial" w:hAnsi="Arial" w:cs="Arial"/>
          <w:sz w:val="24"/>
          <w:szCs w:val="24"/>
        </w:rPr>
      </w:pPr>
      <w:r w:rsidRPr="00627104">
        <w:rPr>
          <w:rFonts w:ascii="Arial" w:hAnsi="Arial" w:cs="Arial"/>
          <w:sz w:val="24"/>
          <w:szCs w:val="24"/>
        </w:rPr>
        <w:t xml:space="preserve">Il est </w:t>
      </w:r>
      <w:r w:rsidR="0049548D" w:rsidRPr="00627104">
        <w:rPr>
          <w:rFonts w:ascii="Arial" w:hAnsi="Arial" w:cs="Arial"/>
          <w:sz w:val="24"/>
          <w:szCs w:val="24"/>
        </w:rPr>
        <w:t xml:space="preserve">essentiel </w:t>
      </w:r>
      <w:r w:rsidRPr="00627104">
        <w:rPr>
          <w:rFonts w:ascii="Arial" w:hAnsi="Arial" w:cs="Arial"/>
          <w:sz w:val="24"/>
          <w:szCs w:val="24"/>
        </w:rPr>
        <w:t xml:space="preserve">que </w:t>
      </w:r>
      <w:r w:rsidR="00CD493D">
        <w:rPr>
          <w:rFonts w:ascii="Arial" w:hAnsi="Arial" w:cs="Arial"/>
          <w:sz w:val="24"/>
          <w:szCs w:val="24"/>
        </w:rPr>
        <w:t>vous soyez</w:t>
      </w:r>
      <w:r w:rsidRPr="00627104">
        <w:rPr>
          <w:rFonts w:ascii="Arial" w:hAnsi="Arial" w:cs="Arial"/>
          <w:sz w:val="24"/>
          <w:szCs w:val="24"/>
        </w:rPr>
        <w:t xml:space="preserve"> informé</w:t>
      </w:r>
      <w:bookmarkStart w:id="0" w:name="_Hlk210318485"/>
      <w:r w:rsidR="00627104" w:rsidRPr="00627104">
        <w:rPr>
          <w:rFonts w:ascii="Arial" w:hAnsi="Arial" w:cs="Arial"/>
          <w:sz w:val="24"/>
          <w:szCs w:val="24"/>
        </w:rPr>
        <w:t>·</w:t>
      </w:r>
      <w:bookmarkEnd w:id="0"/>
      <w:r w:rsidR="00627104">
        <w:rPr>
          <w:rFonts w:ascii="Arial" w:hAnsi="Arial" w:cs="Arial"/>
          <w:sz w:val="24"/>
          <w:szCs w:val="24"/>
        </w:rPr>
        <w:t>e</w:t>
      </w:r>
      <w:r w:rsidRPr="00627104">
        <w:rPr>
          <w:rFonts w:ascii="Arial" w:hAnsi="Arial" w:cs="Arial"/>
          <w:sz w:val="24"/>
          <w:szCs w:val="24"/>
        </w:rPr>
        <w:t xml:space="preserve"> des car</w:t>
      </w:r>
      <w:r w:rsidR="00FF0546" w:rsidRPr="00627104">
        <w:rPr>
          <w:rFonts w:ascii="Arial" w:hAnsi="Arial" w:cs="Arial"/>
          <w:sz w:val="24"/>
          <w:szCs w:val="24"/>
        </w:rPr>
        <w:t>actéristiques du mandat</w:t>
      </w:r>
      <w:r w:rsidR="00627104">
        <w:rPr>
          <w:rFonts w:ascii="Arial" w:hAnsi="Arial" w:cs="Arial"/>
          <w:sz w:val="24"/>
          <w:szCs w:val="24"/>
        </w:rPr>
        <w:t xml:space="preserve"> de représentant des usagers en Caisse </w:t>
      </w:r>
      <w:r w:rsidR="00FA7831">
        <w:rPr>
          <w:rFonts w:ascii="Arial" w:hAnsi="Arial" w:cs="Arial"/>
          <w:sz w:val="24"/>
          <w:szCs w:val="24"/>
        </w:rPr>
        <w:t>d’Assurance Maladie</w:t>
      </w:r>
      <w:r w:rsidR="00FF0546" w:rsidRPr="00627104">
        <w:rPr>
          <w:rFonts w:ascii="Arial" w:hAnsi="Arial" w:cs="Arial"/>
          <w:sz w:val="24"/>
          <w:szCs w:val="24"/>
        </w:rPr>
        <w:t xml:space="preserve"> </w:t>
      </w:r>
      <w:r w:rsidRPr="00627104">
        <w:rPr>
          <w:rFonts w:ascii="Arial" w:hAnsi="Arial" w:cs="Arial"/>
          <w:sz w:val="24"/>
          <w:szCs w:val="24"/>
        </w:rPr>
        <w:t>avant de le pourvoir</w:t>
      </w:r>
      <w:r w:rsidR="0049548D" w:rsidRPr="00627104">
        <w:rPr>
          <w:rFonts w:ascii="Arial" w:hAnsi="Arial" w:cs="Arial"/>
          <w:sz w:val="24"/>
          <w:szCs w:val="24"/>
        </w:rPr>
        <w:t>.</w:t>
      </w:r>
    </w:p>
    <w:p w14:paraId="5269C623" w14:textId="77777777" w:rsidR="00E36EC4" w:rsidRPr="00627104" w:rsidRDefault="0049548D" w:rsidP="00450064">
      <w:pPr>
        <w:jc w:val="both"/>
        <w:rPr>
          <w:rFonts w:ascii="Arial" w:hAnsi="Arial" w:cs="Arial"/>
          <w:sz w:val="24"/>
          <w:szCs w:val="24"/>
        </w:rPr>
      </w:pPr>
      <w:r w:rsidRPr="00627104">
        <w:rPr>
          <w:rFonts w:ascii="Arial" w:hAnsi="Arial" w:cs="Arial"/>
          <w:sz w:val="24"/>
          <w:szCs w:val="24"/>
        </w:rPr>
        <w:t xml:space="preserve">Représenter </w:t>
      </w:r>
      <w:r w:rsidR="00BC67BE" w:rsidRPr="00627104">
        <w:rPr>
          <w:rFonts w:ascii="Arial" w:hAnsi="Arial" w:cs="Arial"/>
          <w:sz w:val="24"/>
          <w:szCs w:val="24"/>
        </w:rPr>
        <w:t>France Assos Santé</w:t>
      </w:r>
      <w:r w:rsidRPr="00627104">
        <w:rPr>
          <w:rFonts w:ascii="Arial" w:hAnsi="Arial" w:cs="Arial"/>
          <w:sz w:val="24"/>
          <w:szCs w:val="24"/>
        </w:rPr>
        <w:t xml:space="preserve"> dans un organisme d’Assurance </w:t>
      </w:r>
      <w:r w:rsidR="00CD493D">
        <w:rPr>
          <w:rFonts w:ascii="Arial" w:hAnsi="Arial" w:cs="Arial"/>
          <w:sz w:val="24"/>
          <w:szCs w:val="24"/>
        </w:rPr>
        <w:t>M</w:t>
      </w:r>
      <w:r w:rsidRPr="00627104">
        <w:rPr>
          <w:rFonts w:ascii="Arial" w:hAnsi="Arial" w:cs="Arial"/>
          <w:sz w:val="24"/>
          <w:szCs w:val="24"/>
        </w:rPr>
        <w:t>aladie, c’est accepter de s’engager p</w:t>
      </w:r>
      <w:r w:rsidR="00DD7788" w:rsidRPr="00627104">
        <w:rPr>
          <w:rFonts w:ascii="Arial" w:hAnsi="Arial" w:cs="Arial"/>
          <w:sz w:val="24"/>
          <w:szCs w:val="24"/>
        </w:rPr>
        <w:t xml:space="preserve">our défendre l’accès aux soins des usagers. C’est aussi </w:t>
      </w:r>
      <w:r w:rsidR="0074131A" w:rsidRPr="00627104">
        <w:rPr>
          <w:rFonts w:ascii="Arial" w:hAnsi="Arial" w:cs="Arial"/>
          <w:sz w:val="24"/>
          <w:szCs w:val="24"/>
        </w:rPr>
        <w:t>puiser sa force dans des réseaux constitués pour ne pas agir isolément</w:t>
      </w:r>
      <w:r w:rsidR="00E36EC4" w:rsidRPr="00627104">
        <w:rPr>
          <w:rFonts w:ascii="Arial" w:hAnsi="Arial" w:cs="Arial"/>
          <w:sz w:val="24"/>
          <w:szCs w:val="24"/>
        </w:rPr>
        <w:t xml:space="preserve"> et être soutenu</w:t>
      </w:r>
      <w:r w:rsidR="00FA7831" w:rsidRPr="00627104">
        <w:rPr>
          <w:rFonts w:ascii="Arial" w:hAnsi="Arial" w:cs="Arial"/>
          <w:sz w:val="24"/>
          <w:szCs w:val="24"/>
        </w:rPr>
        <w:t>·</w:t>
      </w:r>
      <w:r w:rsidR="00FA7831">
        <w:rPr>
          <w:rFonts w:ascii="Arial" w:hAnsi="Arial" w:cs="Arial"/>
          <w:sz w:val="24"/>
          <w:szCs w:val="24"/>
        </w:rPr>
        <w:t>e</w:t>
      </w:r>
      <w:r w:rsidR="00E36EC4" w:rsidRPr="00627104">
        <w:rPr>
          <w:rFonts w:ascii="Arial" w:hAnsi="Arial" w:cs="Arial"/>
          <w:sz w:val="24"/>
          <w:szCs w:val="24"/>
        </w:rPr>
        <w:t xml:space="preserve"> par un collectif organisé pour vous aider à mener à bien votre mandat.</w:t>
      </w:r>
    </w:p>
    <w:p w14:paraId="3EE30129" w14:textId="77777777" w:rsidR="001C63C7" w:rsidRPr="00893DF9" w:rsidRDefault="00FA7831" w:rsidP="00893DF9">
      <w:pPr>
        <w:pStyle w:val="Titre1"/>
      </w:pPr>
      <w:r>
        <w:rPr>
          <w:rFonts w:ascii="Arial" w:hAnsi="Arial" w:cs="Arial"/>
        </w:rPr>
        <w:br w:type="page"/>
      </w:r>
      <w:r w:rsidR="001C63C7" w:rsidRPr="00893DF9">
        <w:lastRenderedPageBreak/>
        <w:t>Un peu d’Histoire</w:t>
      </w:r>
      <w:r w:rsidR="00801925" w:rsidRPr="00893DF9">
        <w:t>…</w:t>
      </w:r>
    </w:p>
    <w:p w14:paraId="5D49BF94" w14:textId="77777777" w:rsidR="00893DF9" w:rsidRDefault="00893DF9" w:rsidP="001C63C7">
      <w:pPr>
        <w:jc w:val="both"/>
        <w:rPr>
          <w:rFonts w:ascii="Arial" w:hAnsi="Arial" w:cs="Arial"/>
          <w:sz w:val="20"/>
          <w:szCs w:val="20"/>
        </w:rPr>
      </w:pPr>
    </w:p>
    <w:p w14:paraId="25B05092" w14:textId="51204026" w:rsidR="001C63C7" w:rsidRPr="00052E93" w:rsidRDefault="001C63C7" w:rsidP="001C63C7">
      <w:pPr>
        <w:jc w:val="both"/>
        <w:rPr>
          <w:rFonts w:ascii="Arial" w:hAnsi="Arial" w:cs="Arial"/>
          <w:sz w:val="20"/>
          <w:szCs w:val="20"/>
        </w:rPr>
      </w:pPr>
      <w:r w:rsidRPr="00052E93">
        <w:rPr>
          <w:rFonts w:ascii="Arial" w:hAnsi="Arial" w:cs="Arial"/>
          <w:sz w:val="20"/>
          <w:szCs w:val="20"/>
        </w:rPr>
        <w:t>Les ordonnances des 4 et 19 octobre 1945 promulguées par le gouvernement du Général de Gaulle créent une organisation de la Sécurité sociale. Ces ordonnances fusionnent toutes les anciennes assurances (maladie, retraite...) et constituent une rupture avec une ancienne forme de prise en compte du social qui datait de l'avant-guerre. Elles prévoient le principe d'une « gestion des institutions de Sécurité sociale par les intéressés ».</w:t>
      </w:r>
    </w:p>
    <w:p w14:paraId="780FC03C" w14:textId="77777777" w:rsidR="001C63C7" w:rsidRPr="00052E93" w:rsidRDefault="001C63C7" w:rsidP="001C63C7">
      <w:pPr>
        <w:jc w:val="both"/>
        <w:rPr>
          <w:rFonts w:ascii="Arial" w:hAnsi="Arial" w:cs="Arial"/>
          <w:sz w:val="20"/>
          <w:szCs w:val="20"/>
        </w:rPr>
      </w:pPr>
      <w:r w:rsidRPr="00052E93">
        <w:rPr>
          <w:rFonts w:ascii="Arial" w:hAnsi="Arial" w:cs="Arial"/>
          <w:sz w:val="20"/>
          <w:szCs w:val="20"/>
        </w:rPr>
        <w:t>Avec l'allongement de l'espérance de vie, le développement des progrès médicaux et l'amélioration des retraites, la Sécurité sociale se trouve bientôt confrontée à des difficultés financières. Pour y faire face, une ordonnance de 1967 instaure une séparation en branches autonomes : maladie, famille et vieillesse. Chaque branche est alors responsable de ses ressources et de ses dépenses.</w:t>
      </w:r>
    </w:p>
    <w:p w14:paraId="0F4EBDC7" w14:textId="77777777" w:rsidR="001C63C7" w:rsidRPr="00052E93" w:rsidRDefault="001C63C7" w:rsidP="001C63C7">
      <w:pPr>
        <w:jc w:val="both"/>
        <w:rPr>
          <w:rFonts w:ascii="Arial" w:hAnsi="Arial" w:cs="Arial"/>
          <w:sz w:val="20"/>
          <w:szCs w:val="20"/>
        </w:rPr>
      </w:pPr>
      <w:r w:rsidRPr="00052E93">
        <w:rPr>
          <w:rFonts w:ascii="Arial" w:hAnsi="Arial" w:cs="Arial"/>
          <w:sz w:val="20"/>
          <w:szCs w:val="20"/>
        </w:rPr>
        <w:t>La réforme de 1996 implique une nouvelle chaîne de responsabilités entre les acteurs du système de protection sociale : gouvernement, Parlement, gestionnaires des systèmes de Sécurité sociale, professions de santé et assurés sociaux.</w:t>
      </w:r>
    </w:p>
    <w:p w14:paraId="5489598A" w14:textId="366E0DD3" w:rsidR="00E856D5" w:rsidRDefault="001C63C7" w:rsidP="00893DF9">
      <w:pPr>
        <w:jc w:val="both"/>
        <w:rPr>
          <w:rFonts w:ascii="Arial" w:hAnsi="Arial" w:cs="Arial"/>
          <w:strike/>
          <w:color w:val="EE0000"/>
          <w:sz w:val="20"/>
          <w:szCs w:val="20"/>
        </w:rPr>
      </w:pPr>
      <w:r w:rsidRPr="00052E93">
        <w:rPr>
          <w:rFonts w:ascii="Arial" w:hAnsi="Arial" w:cs="Arial"/>
          <w:sz w:val="20"/>
          <w:szCs w:val="20"/>
        </w:rPr>
        <w:t xml:space="preserve">Intervenant dans un contexte financier extrêmement dégradé, la réforme adoptée en </w:t>
      </w:r>
      <w:r w:rsidR="00CD493D" w:rsidRPr="00052E93">
        <w:rPr>
          <w:rFonts w:ascii="Arial" w:hAnsi="Arial" w:cs="Arial"/>
          <w:sz w:val="20"/>
          <w:szCs w:val="20"/>
        </w:rPr>
        <w:t>2004 procède</w:t>
      </w:r>
      <w:r w:rsidRPr="00052E93">
        <w:rPr>
          <w:rFonts w:ascii="Arial" w:hAnsi="Arial" w:cs="Arial"/>
          <w:sz w:val="20"/>
          <w:szCs w:val="20"/>
        </w:rPr>
        <w:t xml:space="preserve"> à une réforme en profondeur de l’Assurance </w:t>
      </w:r>
      <w:r w:rsidR="00CD493D" w:rsidRPr="00052E93">
        <w:rPr>
          <w:rFonts w:ascii="Arial" w:hAnsi="Arial" w:cs="Arial"/>
          <w:sz w:val="20"/>
          <w:szCs w:val="20"/>
        </w:rPr>
        <w:t>M</w:t>
      </w:r>
      <w:r w:rsidRPr="00052E93">
        <w:rPr>
          <w:rFonts w:ascii="Arial" w:hAnsi="Arial" w:cs="Arial"/>
          <w:sz w:val="20"/>
          <w:szCs w:val="20"/>
        </w:rPr>
        <w:t xml:space="preserve">aladie et prévoit la représentation des usagers </w:t>
      </w:r>
      <w:r w:rsidR="0021324C" w:rsidRPr="00052E93">
        <w:rPr>
          <w:rFonts w:ascii="Arial" w:hAnsi="Arial" w:cs="Arial"/>
          <w:sz w:val="20"/>
          <w:szCs w:val="20"/>
        </w:rPr>
        <w:t>dans les organes de gouvernance</w:t>
      </w:r>
      <w:r w:rsidRPr="00052E93">
        <w:rPr>
          <w:rFonts w:ascii="Arial" w:hAnsi="Arial" w:cs="Arial"/>
          <w:sz w:val="20"/>
          <w:szCs w:val="20"/>
        </w:rPr>
        <w:t xml:space="preserve"> de</w:t>
      </w:r>
      <w:r w:rsidR="0021324C" w:rsidRPr="00052E93">
        <w:rPr>
          <w:rFonts w:ascii="Arial" w:hAnsi="Arial" w:cs="Arial"/>
          <w:sz w:val="20"/>
          <w:szCs w:val="20"/>
        </w:rPr>
        <w:t xml:space="preserve"> la Caisse Nationale d’Assurance Maladie des Travailleurs Salariés et de son réseau de proximité</w:t>
      </w:r>
      <w:r w:rsidR="00CD493D" w:rsidRPr="00052E93">
        <w:rPr>
          <w:rFonts w:ascii="Arial" w:hAnsi="Arial" w:cs="Arial"/>
          <w:sz w:val="20"/>
          <w:szCs w:val="20"/>
        </w:rPr>
        <w:t> :</w:t>
      </w:r>
      <w:r w:rsidR="00485C7F">
        <w:rPr>
          <w:rFonts w:ascii="Arial" w:hAnsi="Arial" w:cs="Arial"/>
          <w:sz w:val="20"/>
          <w:szCs w:val="20"/>
        </w:rPr>
        <w:t xml:space="preserve"> les</w:t>
      </w:r>
      <w:r w:rsidR="00CD493D" w:rsidRPr="00052E93">
        <w:rPr>
          <w:rFonts w:ascii="Arial" w:hAnsi="Arial" w:cs="Arial"/>
          <w:sz w:val="20"/>
          <w:szCs w:val="20"/>
        </w:rPr>
        <w:t xml:space="preserve"> CPAM (</w:t>
      </w:r>
      <w:r w:rsidRPr="00052E93">
        <w:rPr>
          <w:rFonts w:ascii="Arial" w:hAnsi="Arial" w:cs="Arial"/>
          <w:sz w:val="20"/>
          <w:szCs w:val="20"/>
        </w:rPr>
        <w:t>Caisses Primai</w:t>
      </w:r>
      <w:r w:rsidR="0021324C" w:rsidRPr="00052E93">
        <w:rPr>
          <w:rFonts w:ascii="Arial" w:hAnsi="Arial" w:cs="Arial"/>
          <w:sz w:val="20"/>
          <w:szCs w:val="20"/>
        </w:rPr>
        <w:t>res d’Assurance Maladie</w:t>
      </w:r>
      <w:r w:rsidR="00CD493D" w:rsidRPr="00052E93">
        <w:rPr>
          <w:rFonts w:ascii="Arial" w:hAnsi="Arial" w:cs="Arial"/>
          <w:sz w:val="20"/>
          <w:szCs w:val="20"/>
        </w:rPr>
        <w:t>)</w:t>
      </w:r>
      <w:bookmarkStart w:id="1" w:name="_Hlk210652318"/>
      <w:r w:rsidR="00485C7F">
        <w:rPr>
          <w:rFonts w:ascii="Arial" w:hAnsi="Arial" w:cs="Arial"/>
          <w:sz w:val="20"/>
          <w:szCs w:val="20"/>
        </w:rPr>
        <w:t>.</w:t>
      </w:r>
    </w:p>
    <w:bookmarkEnd w:id="1"/>
    <w:p w14:paraId="374200FE" w14:textId="4BE42053" w:rsidR="00801925" w:rsidRPr="00485C7F" w:rsidRDefault="008F0303" w:rsidP="00893DF9">
      <w:pPr>
        <w:jc w:val="both"/>
        <w:rPr>
          <w:rFonts w:ascii="Arial" w:hAnsi="Arial" w:cs="Arial"/>
          <w:color w:val="EE0000"/>
          <w:sz w:val="20"/>
          <w:szCs w:val="20"/>
        </w:rPr>
      </w:pPr>
      <w:r>
        <w:rPr>
          <w:rFonts w:ascii="Arial" w:hAnsi="Arial" w:cs="Arial"/>
          <w:sz w:val="20"/>
          <w:szCs w:val="20"/>
        </w:rPr>
        <w:t>Les</w:t>
      </w:r>
      <w:r w:rsidR="00B8249C" w:rsidRPr="00052E93">
        <w:rPr>
          <w:rFonts w:ascii="Arial" w:hAnsi="Arial" w:cs="Arial"/>
          <w:sz w:val="20"/>
          <w:szCs w:val="20"/>
        </w:rPr>
        <w:t xml:space="preserve"> mandats des conseillers </w:t>
      </w:r>
      <w:r w:rsidR="00CD493D" w:rsidRPr="00052E93">
        <w:rPr>
          <w:rFonts w:ascii="Arial" w:hAnsi="Arial" w:cs="Arial"/>
          <w:sz w:val="20"/>
          <w:szCs w:val="20"/>
        </w:rPr>
        <w:t>de ces Caisses</w:t>
      </w:r>
      <w:r w:rsidR="00B8249C" w:rsidRPr="00052E93">
        <w:rPr>
          <w:rFonts w:ascii="Arial" w:hAnsi="Arial" w:cs="Arial"/>
          <w:sz w:val="20"/>
          <w:szCs w:val="20"/>
        </w:rPr>
        <w:t xml:space="preserve"> d’As</w:t>
      </w:r>
      <w:r w:rsidR="004E4EE6" w:rsidRPr="00052E93">
        <w:rPr>
          <w:rFonts w:ascii="Arial" w:hAnsi="Arial" w:cs="Arial"/>
          <w:sz w:val="20"/>
          <w:szCs w:val="20"/>
        </w:rPr>
        <w:t>surance Maladie</w:t>
      </w:r>
      <w:r w:rsidR="0096730D" w:rsidRPr="00052E93">
        <w:rPr>
          <w:rFonts w:ascii="Arial" w:hAnsi="Arial" w:cs="Arial"/>
          <w:sz w:val="20"/>
          <w:szCs w:val="20"/>
        </w:rPr>
        <w:t xml:space="preserve"> (mandats de 4</w:t>
      </w:r>
      <w:r w:rsidR="00B8249C" w:rsidRPr="00052E93">
        <w:rPr>
          <w:rFonts w:ascii="Arial" w:hAnsi="Arial" w:cs="Arial"/>
          <w:sz w:val="20"/>
          <w:szCs w:val="20"/>
        </w:rPr>
        <w:t xml:space="preserve"> ans) seront renouve</w:t>
      </w:r>
      <w:r w:rsidR="0096730D" w:rsidRPr="00052E93">
        <w:rPr>
          <w:rFonts w:ascii="Arial" w:hAnsi="Arial" w:cs="Arial"/>
          <w:sz w:val="20"/>
          <w:szCs w:val="20"/>
        </w:rPr>
        <w:t>lés</w:t>
      </w:r>
      <w:r>
        <w:rPr>
          <w:rFonts w:ascii="Arial" w:hAnsi="Arial" w:cs="Arial"/>
          <w:sz w:val="20"/>
          <w:szCs w:val="20"/>
        </w:rPr>
        <w:t xml:space="preserve"> en 2026</w:t>
      </w:r>
      <w:r w:rsidRPr="00485C7F">
        <w:rPr>
          <w:rFonts w:ascii="Arial" w:hAnsi="Arial" w:cs="Arial"/>
          <w:sz w:val="20"/>
          <w:szCs w:val="20"/>
        </w:rPr>
        <w:t>.</w:t>
      </w:r>
      <w:r w:rsidR="00485C7F" w:rsidRPr="00485C7F">
        <w:rPr>
          <w:rFonts w:ascii="Arial" w:hAnsi="Arial" w:cs="Arial"/>
          <w:sz w:val="20"/>
          <w:szCs w:val="20"/>
        </w:rPr>
        <w:t xml:space="preserve"> </w:t>
      </w:r>
      <w:r w:rsidR="00E856D5" w:rsidRPr="00485C7F">
        <w:rPr>
          <w:rFonts w:ascii="Arial" w:hAnsi="Arial" w:cs="Arial"/>
          <w:sz w:val="20"/>
          <w:szCs w:val="20"/>
        </w:rPr>
        <w:t>Lors du précédent renouvellement en 2022, la place des représentant</w:t>
      </w:r>
      <w:r w:rsidR="00485C7F" w:rsidRPr="00485C7F">
        <w:rPr>
          <w:rFonts w:ascii="Arial" w:hAnsi="Arial" w:cs="Arial"/>
          <w:sz w:val="20"/>
          <w:szCs w:val="20"/>
        </w:rPr>
        <w:t>·</w:t>
      </w:r>
      <w:r w:rsidR="00485C7F">
        <w:rPr>
          <w:rFonts w:ascii="Arial" w:hAnsi="Arial" w:cs="Arial"/>
          <w:sz w:val="20"/>
          <w:szCs w:val="20"/>
        </w:rPr>
        <w:t>e</w:t>
      </w:r>
      <w:r w:rsidR="00E856D5" w:rsidRPr="00485C7F">
        <w:rPr>
          <w:rFonts w:ascii="Arial" w:hAnsi="Arial" w:cs="Arial"/>
          <w:sz w:val="20"/>
          <w:szCs w:val="20"/>
        </w:rPr>
        <w:t>s d’usagers a été renforcée avec un deuxième siège accordé à France Assos Santé dans les CPAM, ainsi qu’une représentation au sein des CCSS (Caisses Communes de Sécurité Sociale), CGSS (Caisses Générales de Sécurité Sociale) et CSSM (Caisse de Sécurité Sociale de Mayotte).</w:t>
      </w:r>
    </w:p>
    <w:p w14:paraId="75FCD25A" w14:textId="77777777" w:rsidR="00893DF9" w:rsidRPr="00893DF9" w:rsidRDefault="00893DF9" w:rsidP="00893DF9">
      <w:pPr>
        <w:jc w:val="both"/>
        <w:rPr>
          <w:rFonts w:ascii="Arial" w:hAnsi="Arial" w:cs="Arial"/>
          <w:sz w:val="20"/>
          <w:szCs w:val="20"/>
        </w:rPr>
      </w:pPr>
    </w:p>
    <w:p w14:paraId="2799F228" w14:textId="7F1EC698" w:rsidR="00ED33FB" w:rsidRPr="00893DF9" w:rsidRDefault="00ED33FB" w:rsidP="00893DF9">
      <w:pPr>
        <w:pStyle w:val="Titre1"/>
      </w:pPr>
      <w:r w:rsidRPr="00893DF9">
        <w:t>Les</w:t>
      </w:r>
      <w:r w:rsidR="007920B6" w:rsidRPr="00893DF9">
        <w:t xml:space="preserve"> Caisse</w:t>
      </w:r>
      <w:r w:rsidR="008F0303" w:rsidRPr="00893DF9">
        <w:t>s</w:t>
      </w:r>
      <w:r w:rsidR="007920B6" w:rsidRPr="00893DF9">
        <w:t xml:space="preserve"> Primaire</w:t>
      </w:r>
      <w:r w:rsidR="00801925" w:rsidRPr="00893DF9">
        <w:t>s</w:t>
      </w:r>
      <w:r w:rsidR="007920B6" w:rsidRPr="00893DF9">
        <w:t xml:space="preserve"> d’Assurance Maladie</w:t>
      </w:r>
      <w:r w:rsidRPr="00893DF9">
        <w:t xml:space="preserve"> et les Caisse</w:t>
      </w:r>
      <w:r w:rsidR="008F0303" w:rsidRPr="00893DF9">
        <w:t>s</w:t>
      </w:r>
      <w:r w:rsidRPr="00893DF9">
        <w:t xml:space="preserve"> de Sécurité Sociale : un réseau de proximité</w:t>
      </w:r>
    </w:p>
    <w:p w14:paraId="63CD2C10" w14:textId="77777777" w:rsidR="00893DF9" w:rsidRDefault="00893DF9" w:rsidP="00D06F1F">
      <w:pPr>
        <w:spacing w:after="0"/>
        <w:jc w:val="both"/>
        <w:rPr>
          <w:rFonts w:ascii="Arial" w:hAnsi="Arial" w:cs="Arial"/>
          <w:color w:val="000000"/>
          <w:sz w:val="20"/>
          <w:szCs w:val="20"/>
        </w:rPr>
      </w:pPr>
    </w:p>
    <w:p w14:paraId="57EBBFAC" w14:textId="79A90261" w:rsidR="00801925" w:rsidRPr="00052E93" w:rsidRDefault="00ED33FB" w:rsidP="00D06F1F">
      <w:pPr>
        <w:spacing w:after="0"/>
        <w:jc w:val="both"/>
        <w:rPr>
          <w:rFonts w:ascii="Arial" w:hAnsi="Arial" w:cs="Arial"/>
          <w:color w:val="000000"/>
          <w:sz w:val="20"/>
          <w:szCs w:val="20"/>
        </w:rPr>
      </w:pPr>
      <w:r w:rsidRPr="00052E93">
        <w:rPr>
          <w:rFonts w:ascii="Arial" w:hAnsi="Arial" w:cs="Arial"/>
          <w:color w:val="000000"/>
          <w:sz w:val="20"/>
          <w:szCs w:val="20"/>
        </w:rPr>
        <w:t>Pour conduire ses missions, l'Assurance Maladie s'appuie sur</w:t>
      </w:r>
      <w:r w:rsidR="00801925" w:rsidRPr="00052E93">
        <w:rPr>
          <w:rFonts w:ascii="Arial" w:hAnsi="Arial" w:cs="Arial"/>
          <w:color w:val="000000"/>
          <w:sz w:val="20"/>
          <w:szCs w:val="20"/>
        </w:rPr>
        <w:t> :</w:t>
      </w:r>
    </w:p>
    <w:p w14:paraId="0A250CD8" w14:textId="77777777" w:rsidR="00801925" w:rsidRPr="00052E93" w:rsidRDefault="00ED33FB" w:rsidP="00801925">
      <w:pPr>
        <w:numPr>
          <w:ilvl w:val="0"/>
          <w:numId w:val="5"/>
        </w:numPr>
        <w:spacing w:after="0"/>
        <w:jc w:val="both"/>
        <w:rPr>
          <w:rFonts w:ascii="Arial" w:hAnsi="Arial" w:cs="Arial"/>
          <w:bCs/>
          <w:color w:val="000000"/>
          <w:sz w:val="20"/>
          <w:szCs w:val="20"/>
        </w:rPr>
      </w:pPr>
      <w:r w:rsidRPr="00052E93">
        <w:rPr>
          <w:rFonts w:ascii="Arial" w:hAnsi="Arial" w:cs="Arial"/>
          <w:bCs/>
          <w:color w:val="000000"/>
          <w:sz w:val="20"/>
          <w:szCs w:val="20"/>
        </w:rPr>
        <w:t>10</w:t>
      </w:r>
      <w:r w:rsidR="007D5822">
        <w:rPr>
          <w:rFonts w:ascii="Arial" w:hAnsi="Arial" w:cs="Arial"/>
          <w:bCs/>
          <w:color w:val="000000"/>
          <w:sz w:val="20"/>
          <w:szCs w:val="20"/>
        </w:rPr>
        <w:t>0</w:t>
      </w:r>
      <w:r w:rsidRPr="00052E93">
        <w:rPr>
          <w:rFonts w:ascii="Arial" w:hAnsi="Arial" w:cs="Arial"/>
          <w:bCs/>
          <w:color w:val="000000"/>
          <w:sz w:val="20"/>
          <w:szCs w:val="20"/>
        </w:rPr>
        <w:t xml:space="preserve"> </w:t>
      </w:r>
      <w:r w:rsidR="00801925" w:rsidRPr="00052E93">
        <w:rPr>
          <w:rFonts w:ascii="Arial" w:hAnsi="Arial" w:cs="Arial"/>
          <w:bCs/>
          <w:color w:val="000000"/>
          <w:sz w:val="20"/>
          <w:szCs w:val="20"/>
        </w:rPr>
        <w:t>C</w:t>
      </w:r>
      <w:r w:rsidRPr="00052E93">
        <w:rPr>
          <w:rFonts w:ascii="Arial" w:hAnsi="Arial" w:cs="Arial"/>
          <w:bCs/>
          <w:color w:val="000000"/>
          <w:sz w:val="20"/>
          <w:szCs w:val="20"/>
        </w:rPr>
        <w:t xml:space="preserve">aisses </w:t>
      </w:r>
      <w:r w:rsidR="00801925" w:rsidRPr="00052E93">
        <w:rPr>
          <w:rFonts w:ascii="Arial" w:hAnsi="Arial" w:cs="Arial"/>
          <w:bCs/>
          <w:color w:val="000000"/>
          <w:sz w:val="20"/>
          <w:szCs w:val="20"/>
        </w:rPr>
        <w:t>P</w:t>
      </w:r>
      <w:r w:rsidRPr="00052E93">
        <w:rPr>
          <w:rFonts w:ascii="Arial" w:hAnsi="Arial" w:cs="Arial"/>
          <w:bCs/>
          <w:color w:val="000000"/>
          <w:sz w:val="20"/>
          <w:szCs w:val="20"/>
        </w:rPr>
        <w:t>rimaires d'</w:t>
      </w:r>
      <w:r w:rsidR="00801925" w:rsidRPr="00052E93">
        <w:rPr>
          <w:rFonts w:ascii="Arial" w:hAnsi="Arial" w:cs="Arial"/>
          <w:bCs/>
          <w:color w:val="000000"/>
          <w:sz w:val="20"/>
          <w:szCs w:val="20"/>
        </w:rPr>
        <w:t>A</w:t>
      </w:r>
      <w:r w:rsidRPr="00052E93">
        <w:rPr>
          <w:rFonts w:ascii="Arial" w:hAnsi="Arial" w:cs="Arial"/>
          <w:bCs/>
          <w:color w:val="000000"/>
          <w:sz w:val="20"/>
          <w:szCs w:val="20"/>
        </w:rPr>
        <w:t xml:space="preserve">ssurance </w:t>
      </w:r>
      <w:r w:rsidR="00801925" w:rsidRPr="00052E93">
        <w:rPr>
          <w:rFonts w:ascii="Arial" w:hAnsi="Arial" w:cs="Arial"/>
          <w:bCs/>
          <w:color w:val="000000"/>
          <w:sz w:val="20"/>
          <w:szCs w:val="20"/>
        </w:rPr>
        <w:t>M</w:t>
      </w:r>
      <w:r w:rsidRPr="00052E93">
        <w:rPr>
          <w:rFonts w:ascii="Arial" w:hAnsi="Arial" w:cs="Arial"/>
          <w:bCs/>
          <w:color w:val="000000"/>
          <w:sz w:val="20"/>
          <w:szCs w:val="20"/>
        </w:rPr>
        <w:t xml:space="preserve">aladie (CPAM) en France </w:t>
      </w:r>
      <w:r w:rsidR="00801925" w:rsidRPr="00052E93">
        <w:rPr>
          <w:rFonts w:ascii="Arial" w:hAnsi="Arial" w:cs="Arial"/>
          <w:bCs/>
          <w:color w:val="000000"/>
          <w:sz w:val="20"/>
          <w:szCs w:val="20"/>
        </w:rPr>
        <w:t>hexagonale</w:t>
      </w:r>
      <w:r w:rsidR="000552C9" w:rsidRPr="00052E93">
        <w:rPr>
          <w:rFonts w:ascii="Arial" w:hAnsi="Arial" w:cs="Arial"/>
          <w:bCs/>
          <w:color w:val="000000"/>
          <w:sz w:val="20"/>
          <w:szCs w:val="20"/>
        </w:rPr>
        <w:t>,</w:t>
      </w:r>
    </w:p>
    <w:p w14:paraId="4A6A6866" w14:textId="77777777" w:rsidR="00801925" w:rsidRPr="00052E93" w:rsidRDefault="004E4EE6" w:rsidP="00801925">
      <w:pPr>
        <w:numPr>
          <w:ilvl w:val="0"/>
          <w:numId w:val="5"/>
        </w:numPr>
        <w:spacing w:after="0"/>
        <w:jc w:val="both"/>
        <w:rPr>
          <w:rFonts w:ascii="Arial" w:hAnsi="Arial" w:cs="Arial"/>
          <w:color w:val="000000"/>
          <w:sz w:val="20"/>
          <w:szCs w:val="20"/>
        </w:rPr>
      </w:pPr>
      <w:r w:rsidRPr="00052E93">
        <w:rPr>
          <w:rFonts w:ascii="Arial" w:hAnsi="Arial" w:cs="Arial"/>
          <w:color w:val="000000"/>
          <w:sz w:val="20"/>
          <w:szCs w:val="20"/>
        </w:rPr>
        <w:t>2</w:t>
      </w:r>
      <w:r w:rsidR="00ED33FB" w:rsidRPr="00052E93">
        <w:rPr>
          <w:rFonts w:ascii="Arial" w:hAnsi="Arial" w:cs="Arial"/>
          <w:color w:val="000000"/>
          <w:sz w:val="20"/>
          <w:szCs w:val="20"/>
        </w:rPr>
        <w:t xml:space="preserve"> </w:t>
      </w:r>
      <w:r w:rsidR="00801925" w:rsidRPr="00052E93">
        <w:rPr>
          <w:rFonts w:ascii="Arial" w:hAnsi="Arial" w:cs="Arial"/>
          <w:color w:val="000000"/>
          <w:sz w:val="20"/>
          <w:szCs w:val="20"/>
        </w:rPr>
        <w:t>C</w:t>
      </w:r>
      <w:r w:rsidR="00ED33FB" w:rsidRPr="00052E93">
        <w:rPr>
          <w:rFonts w:ascii="Arial" w:hAnsi="Arial" w:cs="Arial"/>
          <w:color w:val="000000"/>
          <w:sz w:val="20"/>
          <w:szCs w:val="20"/>
        </w:rPr>
        <w:t>aisse</w:t>
      </w:r>
      <w:r w:rsidRPr="00052E93">
        <w:rPr>
          <w:rFonts w:ascii="Arial" w:hAnsi="Arial" w:cs="Arial"/>
          <w:color w:val="000000"/>
          <w:sz w:val="20"/>
          <w:szCs w:val="20"/>
        </w:rPr>
        <w:t>s</w:t>
      </w:r>
      <w:r w:rsidR="00ED33FB" w:rsidRPr="00052E93">
        <w:rPr>
          <w:rFonts w:ascii="Arial" w:hAnsi="Arial" w:cs="Arial"/>
          <w:color w:val="000000"/>
          <w:sz w:val="20"/>
          <w:szCs w:val="20"/>
        </w:rPr>
        <w:t xml:space="preserve"> </w:t>
      </w:r>
      <w:r w:rsidR="00801925" w:rsidRPr="00052E93">
        <w:rPr>
          <w:rFonts w:ascii="Arial" w:hAnsi="Arial" w:cs="Arial"/>
          <w:color w:val="000000"/>
          <w:sz w:val="20"/>
          <w:szCs w:val="20"/>
        </w:rPr>
        <w:t>C</w:t>
      </w:r>
      <w:r w:rsidR="00ED33FB" w:rsidRPr="00052E93">
        <w:rPr>
          <w:rFonts w:ascii="Arial" w:hAnsi="Arial" w:cs="Arial"/>
          <w:color w:val="000000"/>
          <w:sz w:val="20"/>
          <w:szCs w:val="20"/>
        </w:rPr>
        <w:t>ommune</w:t>
      </w:r>
      <w:r w:rsidRPr="00052E93">
        <w:rPr>
          <w:rFonts w:ascii="Arial" w:hAnsi="Arial" w:cs="Arial"/>
          <w:color w:val="000000"/>
          <w:sz w:val="20"/>
          <w:szCs w:val="20"/>
        </w:rPr>
        <w:t>s</w:t>
      </w:r>
      <w:r w:rsidR="00ED33FB" w:rsidRPr="00052E93">
        <w:rPr>
          <w:rFonts w:ascii="Arial" w:hAnsi="Arial" w:cs="Arial"/>
          <w:color w:val="000000"/>
          <w:sz w:val="20"/>
          <w:szCs w:val="20"/>
        </w:rPr>
        <w:t xml:space="preserve"> de </w:t>
      </w:r>
      <w:r w:rsidR="00801925" w:rsidRPr="00052E93">
        <w:rPr>
          <w:rFonts w:ascii="Arial" w:hAnsi="Arial" w:cs="Arial"/>
          <w:color w:val="000000"/>
          <w:sz w:val="20"/>
          <w:szCs w:val="20"/>
        </w:rPr>
        <w:t>S</w:t>
      </w:r>
      <w:r w:rsidR="00ED33FB" w:rsidRPr="00052E93">
        <w:rPr>
          <w:rFonts w:ascii="Arial" w:hAnsi="Arial" w:cs="Arial"/>
          <w:color w:val="000000"/>
          <w:sz w:val="20"/>
          <w:szCs w:val="20"/>
        </w:rPr>
        <w:t xml:space="preserve">écurité </w:t>
      </w:r>
      <w:r w:rsidR="00801925" w:rsidRPr="00052E93">
        <w:rPr>
          <w:rFonts w:ascii="Arial" w:hAnsi="Arial" w:cs="Arial"/>
          <w:color w:val="000000"/>
          <w:sz w:val="20"/>
          <w:szCs w:val="20"/>
        </w:rPr>
        <w:t>S</w:t>
      </w:r>
      <w:r w:rsidR="00ED33FB" w:rsidRPr="00052E93">
        <w:rPr>
          <w:rFonts w:ascii="Arial" w:hAnsi="Arial" w:cs="Arial"/>
          <w:color w:val="000000"/>
          <w:sz w:val="20"/>
          <w:szCs w:val="20"/>
        </w:rPr>
        <w:t>ociale (CCSS de Lozère</w:t>
      </w:r>
      <w:r w:rsidRPr="00052E93">
        <w:rPr>
          <w:rFonts w:ascii="Arial" w:hAnsi="Arial" w:cs="Arial"/>
          <w:color w:val="000000"/>
          <w:sz w:val="20"/>
          <w:szCs w:val="20"/>
        </w:rPr>
        <w:t xml:space="preserve"> </w:t>
      </w:r>
      <w:r w:rsidR="00801925" w:rsidRPr="00052E93">
        <w:rPr>
          <w:rFonts w:ascii="Arial" w:hAnsi="Arial" w:cs="Arial"/>
          <w:color w:val="000000"/>
          <w:sz w:val="20"/>
          <w:szCs w:val="20"/>
        </w:rPr>
        <w:t xml:space="preserve">et CCSS </w:t>
      </w:r>
      <w:r w:rsidRPr="00052E93">
        <w:rPr>
          <w:rFonts w:ascii="Arial" w:hAnsi="Arial" w:cs="Arial"/>
          <w:color w:val="000000"/>
          <w:sz w:val="20"/>
          <w:szCs w:val="20"/>
        </w:rPr>
        <w:t>des Hautes-Alpes</w:t>
      </w:r>
      <w:r w:rsidR="00ED33FB" w:rsidRPr="00052E93">
        <w:rPr>
          <w:rFonts w:ascii="Arial" w:hAnsi="Arial" w:cs="Arial"/>
          <w:color w:val="000000"/>
          <w:sz w:val="20"/>
          <w:szCs w:val="20"/>
        </w:rPr>
        <w:t>)</w:t>
      </w:r>
      <w:r w:rsidR="000552C9" w:rsidRPr="00052E93">
        <w:rPr>
          <w:rFonts w:ascii="Arial" w:hAnsi="Arial" w:cs="Arial"/>
          <w:color w:val="000000"/>
          <w:sz w:val="20"/>
          <w:szCs w:val="20"/>
        </w:rPr>
        <w:t>,</w:t>
      </w:r>
    </w:p>
    <w:p w14:paraId="6F33F827" w14:textId="77777777" w:rsidR="007920B6" w:rsidRPr="00052E93" w:rsidRDefault="00ED33FB" w:rsidP="00801925">
      <w:pPr>
        <w:numPr>
          <w:ilvl w:val="0"/>
          <w:numId w:val="5"/>
        </w:numPr>
        <w:spacing w:after="0"/>
        <w:jc w:val="both"/>
        <w:rPr>
          <w:rFonts w:ascii="Arial" w:hAnsi="Arial" w:cs="Arial"/>
          <w:color w:val="000000"/>
          <w:sz w:val="20"/>
          <w:szCs w:val="20"/>
        </w:rPr>
      </w:pPr>
      <w:r w:rsidRPr="00052E93">
        <w:rPr>
          <w:rFonts w:ascii="Arial" w:hAnsi="Arial" w:cs="Arial"/>
          <w:color w:val="000000"/>
          <w:sz w:val="20"/>
          <w:szCs w:val="20"/>
        </w:rPr>
        <w:t xml:space="preserve">5 </w:t>
      </w:r>
      <w:r w:rsidR="00801925" w:rsidRPr="00052E93">
        <w:rPr>
          <w:rFonts w:ascii="Arial" w:hAnsi="Arial" w:cs="Arial"/>
          <w:color w:val="000000"/>
          <w:sz w:val="20"/>
          <w:szCs w:val="20"/>
        </w:rPr>
        <w:t>C</w:t>
      </w:r>
      <w:r w:rsidRPr="00052E93">
        <w:rPr>
          <w:rFonts w:ascii="Arial" w:hAnsi="Arial" w:cs="Arial"/>
          <w:color w:val="000000"/>
          <w:sz w:val="20"/>
          <w:szCs w:val="20"/>
        </w:rPr>
        <w:t xml:space="preserve">aisses de </w:t>
      </w:r>
      <w:r w:rsidR="00801925" w:rsidRPr="00052E93">
        <w:rPr>
          <w:rFonts w:ascii="Arial" w:hAnsi="Arial" w:cs="Arial"/>
          <w:color w:val="000000"/>
          <w:sz w:val="20"/>
          <w:szCs w:val="20"/>
        </w:rPr>
        <w:t>S</w:t>
      </w:r>
      <w:r w:rsidRPr="00052E93">
        <w:rPr>
          <w:rFonts w:ascii="Arial" w:hAnsi="Arial" w:cs="Arial"/>
          <w:color w:val="000000"/>
          <w:sz w:val="20"/>
          <w:szCs w:val="20"/>
        </w:rPr>
        <w:t xml:space="preserve">écurité </w:t>
      </w:r>
      <w:r w:rsidR="00801925" w:rsidRPr="00052E93">
        <w:rPr>
          <w:rFonts w:ascii="Arial" w:hAnsi="Arial" w:cs="Arial"/>
          <w:color w:val="000000"/>
          <w:sz w:val="20"/>
          <w:szCs w:val="20"/>
        </w:rPr>
        <w:t>S</w:t>
      </w:r>
      <w:r w:rsidRPr="00052E93">
        <w:rPr>
          <w:rFonts w:ascii="Arial" w:hAnsi="Arial" w:cs="Arial"/>
          <w:color w:val="000000"/>
          <w:sz w:val="20"/>
          <w:szCs w:val="20"/>
        </w:rPr>
        <w:t>ociale dans les départements d'</w:t>
      </w:r>
      <w:r w:rsidR="00DF74AA">
        <w:rPr>
          <w:rFonts w:ascii="Arial" w:hAnsi="Arial" w:cs="Arial"/>
          <w:color w:val="000000"/>
          <w:sz w:val="20"/>
          <w:szCs w:val="20"/>
        </w:rPr>
        <w:t>o</w:t>
      </w:r>
      <w:r w:rsidRPr="00052E93">
        <w:rPr>
          <w:rFonts w:ascii="Arial" w:hAnsi="Arial" w:cs="Arial"/>
          <w:color w:val="000000"/>
          <w:sz w:val="20"/>
          <w:szCs w:val="20"/>
        </w:rPr>
        <w:t>utre-mer</w:t>
      </w:r>
      <w:r w:rsidR="00801925" w:rsidRPr="00052E93">
        <w:rPr>
          <w:rFonts w:ascii="Arial" w:hAnsi="Arial" w:cs="Arial"/>
          <w:color w:val="000000"/>
          <w:sz w:val="20"/>
          <w:szCs w:val="20"/>
        </w:rPr>
        <w:t xml:space="preserve"> (CGSS de Guadeloupe, Guyane, La Réunion, Martinique et CSS</w:t>
      </w:r>
      <w:r w:rsidR="008F0303">
        <w:rPr>
          <w:rFonts w:ascii="Arial" w:hAnsi="Arial" w:cs="Arial"/>
          <w:color w:val="000000"/>
          <w:sz w:val="20"/>
          <w:szCs w:val="20"/>
        </w:rPr>
        <w:t>M</w:t>
      </w:r>
      <w:r w:rsidR="00801925" w:rsidRPr="00052E93">
        <w:rPr>
          <w:rFonts w:ascii="Arial" w:hAnsi="Arial" w:cs="Arial"/>
          <w:color w:val="000000"/>
          <w:sz w:val="20"/>
          <w:szCs w:val="20"/>
        </w:rPr>
        <w:t xml:space="preserve"> </w:t>
      </w:r>
      <w:r w:rsidR="008F0303">
        <w:rPr>
          <w:rFonts w:ascii="Arial" w:hAnsi="Arial" w:cs="Arial"/>
          <w:color w:val="000000"/>
          <w:sz w:val="20"/>
          <w:szCs w:val="20"/>
        </w:rPr>
        <w:t>à</w:t>
      </w:r>
      <w:r w:rsidR="00801925" w:rsidRPr="00052E93">
        <w:rPr>
          <w:rFonts w:ascii="Arial" w:hAnsi="Arial" w:cs="Arial"/>
          <w:color w:val="000000"/>
          <w:sz w:val="20"/>
          <w:szCs w:val="20"/>
        </w:rPr>
        <w:t xml:space="preserve"> Mayotte)</w:t>
      </w:r>
      <w:r w:rsidRPr="00052E93">
        <w:rPr>
          <w:rFonts w:ascii="Arial" w:hAnsi="Arial" w:cs="Arial"/>
          <w:color w:val="000000"/>
          <w:sz w:val="20"/>
          <w:szCs w:val="20"/>
        </w:rPr>
        <w:t>.</w:t>
      </w:r>
    </w:p>
    <w:p w14:paraId="37C3EDF9" w14:textId="77777777" w:rsidR="00ED33FB" w:rsidRPr="00052E93" w:rsidRDefault="00ED33FB" w:rsidP="00D06F1F">
      <w:pPr>
        <w:spacing w:after="0"/>
        <w:jc w:val="both"/>
        <w:rPr>
          <w:rFonts w:ascii="Arial" w:hAnsi="Arial" w:cs="Arial"/>
          <w:color w:val="000000"/>
          <w:sz w:val="20"/>
          <w:szCs w:val="20"/>
        </w:rPr>
      </w:pPr>
    </w:p>
    <w:p w14:paraId="728D4265" w14:textId="77777777" w:rsidR="007920B6" w:rsidRPr="00052E93" w:rsidRDefault="007920B6" w:rsidP="00D06F1F">
      <w:pPr>
        <w:spacing w:after="0"/>
        <w:jc w:val="both"/>
        <w:rPr>
          <w:rFonts w:ascii="Arial" w:hAnsi="Arial" w:cs="Arial"/>
          <w:color w:val="000000"/>
          <w:sz w:val="20"/>
          <w:szCs w:val="20"/>
        </w:rPr>
      </w:pPr>
      <w:r w:rsidRPr="00052E93">
        <w:rPr>
          <w:rFonts w:ascii="Arial" w:hAnsi="Arial" w:cs="Arial"/>
          <w:color w:val="000000"/>
          <w:sz w:val="20"/>
          <w:szCs w:val="20"/>
        </w:rPr>
        <w:t xml:space="preserve">Une </w:t>
      </w:r>
      <w:r w:rsidRPr="00052E93">
        <w:rPr>
          <w:rFonts w:ascii="Arial" w:hAnsi="Arial" w:cs="Arial"/>
          <w:b/>
          <w:bCs/>
          <w:color w:val="000000"/>
          <w:sz w:val="20"/>
          <w:szCs w:val="20"/>
        </w:rPr>
        <w:t xml:space="preserve">Caisse </w:t>
      </w:r>
      <w:r w:rsidR="00801925" w:rsidRPr="00052E93">
        <w:rPr>
          <w:rFonts w:ascii="Arial" w:hAnsi="Arial" w:cs="Arial"/>
          <w:b/>
          <w:bCs/>
          <w:color w:val="000000"/>
          <w:sz w:val="20"/>
          <w:szCs w:val="20"/>
        </w:rPr>
        <w:t>P</w:t>
      </w:r>
      <w:r w:rsidRPr="00052E93">
        <w:rPr>
          <w:rFonts w:ascii="Arial" w:hAnsi="Arial" w:cs="Arial"/>
          <w:b/>
          <w:bCs/>
          <w:color w:val="000000"/>
          <w:sz w:val="20"/>
          <w:szCs w:val="20"/>
        </w:rPr>
        <w:t>rimaire d'</w:t>
      </w:r>
      <w:r w:rsidR="00801925" w:rsidRPr="00052E93">
        <w:rPr>
          <w:rFonts w:ascii="Arial" w:hAnsi="Arial" w:cs="Arial"/>
          <w:b/>
          <w:bCs/>
          <w:color w:val="000000"/>
          <w:sz w:val="20"/>
          <w:szCs w:val="20"/>
        </w:rPr>
        <w:t>A</w:t>
      </w:r>
      <w:r w:rsidRPr="00052E93">
        <w:rPr>
          <w:rFonts w:ascii="Arial" w:hAnsi="Arial" w:cs="Arial"/>
          <w:b/>
          <w:bCs/>
          <w:color w:val="000000"/>
          <w:sz w:val="20"/>
          <w:szCs w:val="20"/>
        </w:rPr>
        <w:t xml:space="preserve">ssurance </w:t>
      </w:r>
      <w:r w:rsidR="00801925" w:rsidRPr="00052E93">
        <w:rPr>
          <w:rFonts w:ascii="Arial" w:hAnsi="Arial" w:cs="Arial"/>
          <w:b/>
          <w:bCs/>
          <w:color w:val="000000"/>
          <w:sz w:val="20"/>
          <w:szCs w:val="20"/>
        </w:rPr>
        <w:t>M</w:t>
      </w:r>
      <w:r w:rsidRPr="00052E93">
        <w:rPr>
          <w:rFonts w:ascii="Arial" w:hAnsi="Arial" w:cs="Arial"/>
          <w:b/>
          <w:bCs/>
          <w:color w:val="000000"/>
          <w:sz w:val="20"/>
          <w:szCs w:val="20"/>
        </w:rPr>
        <w:t>aladie (CPAM)</w:t>
      </w:r>
      <w:r w:rsidRPr="00052E93">
        <w:rPr>
          <w:rFonts w:ascii="Arial" w:hAnsi="Arial" w:cs="Arial"/>
          <w:b/>
          <w:color w:val="000000"/>
          <w:sz w:val="20"/>
          <w:szCs w:val="20"/>
        </w:rPr>
        <w:t xml:space="preserve"> </w:t>
      </w:r>
      <w:r w:rsidRPr="00052E93">
        <w:rPr>
          <w:rFonts w:ascii="Arial" w:hAnsi="Arial" w:cs="Arial"/>
          <w:color w:val="000000"/>
          <w:sz w:val="20"/>
          <w:szCs w:val="20"/>
        </w:rPr>
        <w:t>est un organisme de droit privé exerçant une mission de service public. Elle assure les relations de proximité avec les publics de l'Assurance Maladie.</w:t>
      </w:r>
    </w:p>
    <w:p w14:paraId="30390DD6" w14:textId="77777777" w:rsidR="00505BC2" w:rsidRPr="008F0303" w:rsidRDefault="00505BC2" w:rsidP="00D06F1F">
      <w:pPr>
        <w:spacing w:after="0"/>
        <w:jc w:val="both"/>
        <w:rPr>
          <w:rFonts w:ascii="Arial" w:hAnsi="Arial" w:cs="Arial"/>
          <w:color w:val="30287F"/>
          <w:sz w:val="20"/>
          <w:szCs w:val="20"/>
        </w:rPr>
      </w:pPr>
    </w:p>
    <w:p w14:paraId="17D48903" w14:textId="77777777" w:rsidR="00ED33FB" w:rsidRPr="00893DF9" w:rsidRDefault="00ED33FB" w:rsidP="00893DF9">
      <w:pPr>
        <w:pStyle w:val="Titre2"/>
      </w:pPr>
      <w:r w:rsidRPr="00893DF9">
        <w:t xml:space="preserve">5 Caisses de Sécurité Sociale dans les </w:t>
      </w:r>
      <w:r w:rsidR="000552C9" w:rsidRPr="00893DF9">
        <w:t>départements d’outre-mer (</w:t>
      </w:r>
      <w:r w:rsidRPr="00893DF9">
        <w:t>DOM</w:t>
      </w:r>
      <w:r w:rsidR="000552C9" w:rsidRPr="00893DF9">
        <w:t>)</w:t>
      </w:r>
    </w:p>
    <w:p w14:paraId="4F98E964" w14:textId="77777777" w:rsidR="00ED33FB" w:rsidRPr="00052E93" w:rsidRDefault="00ED33FB" w:rsidP="00D06F1F">
      <w:pPr>
        <w:spacing w:after="0"/>
        <w:jc w:val="both"/>
        <w:rPr>
          <w:rFonts w:ascii="Arial" w:hAnsi="Arial" w:cs="Arial"/>
          <w:b/>
          <w:color w:val="000000"/>
          <w:sz w:val="20"/>
          <w:szCs w:val="20"/>
        </w:rPr>
      </w:pPr>
    </w:p>
    <w:p w14:paraId="383E8F19" w14:textId="542D17A7" w:rsidR="00ED33FB" w:rsidRPr="00485C7F" w:rsidRDefault="00ED33FB" w:rsidP="00D06F1F">
      <w:pPr>
        <w:spacing w:after="0"/>
        <w:jc w:val="both"/>
        <w:rPr>
          <w:rFonts w:ascii="Arial" w:hAnsi="Arial" w:cs="Arial"/>
          <w:sz w:val="20"/>
          <w:szCs w:val="20"/>
        </w:rPr>
      </w:pPr>
      <w:r w:rsidRPr="00052E93">
        <w:rPr>
          <w:rFonts w:ascii="Arial" w:hAnsi="Arial" w:cs="Arial"/>
          <w:color w:val="000000"/>
          <w:sz w:val="20"/>
          <w:szCs w:val="20"/>
        </w:rPr>
        <w:t xml:space="preserve">Dans les </w:t>
      </w:r>
      <w:r w:rsidR="000552C9" w:rsidRPr="00052E93">
        <w:rPr>
          <w:rFonts w:ascii="Arial" w:hAnsi="Arial" w:cs="Arial"/>
          <w:color w:val="000000"/>
          <w:sz w:val="20"/>
          <w:szCs w:val="20"/>
        </w:rPr>
        <w:t>DOM, les 4</w:t>
      </w:r>
      <w:r w:rsidRPr="00052E93">
        <w:rPr>
          <w:rFonts w:ascii="Arial" w:hAnsi="Arial" w:cs="Arial"/>
          <w:color w:val="000000"/>
          <w:sz w:val="20"/>
          <w:szCs w:val="20"/>
        </w:rPr>
        <w:t xml:space="preserve"> </w:t>
      </w:r>
      <w:r w:rsidR="000552C9" w:rsidRPr="00052E93">
        <w:rPr>
          <w:rFonts w:ascii="Arial" w:hAnsi="Arial" w:cs="Arial"/>
          <w:color w:val="000000"/>
          <w:sz w:val="20"/>
          <w:szCs w:val="20"/>
        </w:rPr>
        <w:t>C</w:t>
      </w:r>
      <w:r w:rsidRPr="00052E93">
        <w:rPr>
          <w:rFonts w:ascii="Arial" w:hAnsi="Arial" w:cs="Arial"/>
          <w:color w:val="000000"/>
          <w:sz w:val="20"/>
          <w:szCs w:val="20"/>
        </w:rPr>
        <w:t xml:space="preserve">aisses </w:t>
      </w:r>
      <w:r w:rsidR="000552C9" w:rsidRPr="00052E93">
        <w:rPr>
          <w:rFonts w:ascii="Arial" w:hAnsi="Arial" w:cs="Arial"/>
          <w:color w:val="000000"/>
          <w:sz w:val="20"/>
          <w:szCs w:val="20"/>
        </w:rPr>
        <w:t>G</w:t>
      </w:r>
      <w:r w:rsidRPr="00052E93">
        <w:rPr>
          <w:rFonts w:ascii="Arial" w:hAnsi="Arial" w:cs="Arial"/>
          <w:color w:val="000000"/>
          <w:sz w:val="20"/>
          <w:szCs w:val="20"/>
        </w:rPr>
        <w:t xml:space="preserve">énérales de </w:t>
      </w:r>
      <w:r w:rsidR="000552C9" w:rsidRPr="00052E93">
        <w:rPr>
          <w:rFonts w:ascii="Arial" w:hAnsi="Arial" w:cs="Arial"/>
          <w:color w:val="000000"/>
          <w:sz w:val="20"/>
          <w:szCs w:val="20"/>
        </w:rPr>
        <w:t>S</w:t>
      </w:r>
      <w:r w:rsidRPr="00052E93">
        <w:rPr>
          <w:rFonts w:ascii="Arial" w:hAnsi="Arial" w:cs="Arial"/>
          <w:color w:val="000000"/>
          <w:sz w:val="20"/>
          <w:szCs w:val="20"/>
        </w:rPr>
        <w:t xml:space="preserve">écurité </w:t>
      </w:r>
      <w:r w:rsidR="000552C9" w:rsidRPr="00052E93">
        <w:rPr>
          <w:rFonts w:ascii="Arial" w:hAnsi="Arial" w:cs="Arial"/>
          <w:color w:val="000000"/>
          <w:sz w:val="20"/>
          <w:szCs w:val="20"/>
        </w:rPr>
        <w:t>S</w:t>
      </w:r>
      <w:r w:rsidRPr="00052E93">
        <w:rPr>
          <w:rFonts w:ascii="Arial" w:hAnsi="Arial" w:cs="Arial"/>
          <w:color w:val="000000"/>
          <w:sz w:val="20"/>
          <w:szCs w:val="20"/>
        </w:rPr>
        <w:t xml:space="preserve">ociale (CGSS) en Martinique, Guadeloupe, Guyane, la Réunion, et </w:t>
      </w:r>
      <w:r w:rsidR="000552C9" w:rsidRPr="00052E93">
        <w:rPr>
          <w:rFonts w:ascii="Arial" w:hAnsi="Arial" w:cs="Arial"/>
          <w:color w:val="000000"/>
          <w:sz w:val="20"/>
          <w:szCs w:val="20"/>
        </w:rPr>
        <w:t>la C</w:t>
      </w:r>
      <w:r w:rsidRPr="00052E93">
        <w:rPr>
          <w:rFonts w:ascii="Arial" w:hAnsi="Arial" w:cs="Arial"/>
          <w:color w:val="000000"/>
          <w:sz w:val="20"/>
          <w:szCs w:val="20"/>
        </w:rPr>
        <w:t xml:space="preserve">aisse de </w:t>
      </w:r>
      <w:r w:rsidR="000552C9" w:rsidRPr="00052E93">
        <w:rPr>
          <w:rFonts w:ascii="Arial" w:hAnsi="Arial" w:cs="Arial"/>
          <w:color w:val="000000"/>
          <w:sz w:val="20"/>
          <w:szCs w:val="20"/>
        </w:rPr>
        <w:t>S</w:t>
      </w:r>
      <w:r w:rsidRPr="00052E93">
        <w:rPr>
          <w:rFonts w:ascii="Arial" w:hAnsi="Arial" w:cs="Arial"/>
          <w:color w:val="000000"/>
          <w:sz w:val="20"/>
          <w:szCs w:val="20"/>
        </w:rPr>
        <w:t xml:space="preserve">écurité </w:t>
      </w:r>
      <w:r w:rsidR="000552C9" w:rsidRPr="00052E93">
        <w:rPr>
          <w:rFonts w:ascii="Arial" w:hAnsi="Arial" w:cs="Arial"/>
          <w:color w:val="000000"/>
          <w:sz w:val="20"/>
          <w:szCs w:val="20"/>
        </w:rPr>
        <w:t>S</w:t>
      </w:r>
      <w:r w:rsidRPr="00052E93">
        <w:rPr>
          <w:rFonts w:ascii="Arial" w:hAnsi="Arial" w:cs="Arial"/>
          <w:color w:val="000000"/>
          <w:sz w:val="20"/>
          <w:szCs w:val="20"/>
        </w:rPr>
        <w:t xml:space="preserve">ociale (CSS) à Mayotte, regroupent les services de </w:t>
      </w:r>
      <w:r w:rsidRPr="00052E93">
        <w:rPr>
          <w:rFonts w:ascii="Arial" w:hAnsi="Arial" w:cs="Arial"/>
          <w:color w:val="000000"/>
          <w:sz w:val="20"/>
          <w:szCs w:val="20"/>
        </w:rPr>
        <w:lastRenderedPageBreak/>
        <w:t>l'</w:t>
      </w:r>
      <w:r w:rsidR="000552C9" w:rsidRPr="00052E93">
        <w:rPr>
          <w:rFonts w:ascii="Arial" w:hAnsi="Arial" w:cs="Arial"/>
          <w:color w:val="000000"/>
          <w:sz w:val="20"/>
          <w:szCs w:val="20"/>
        </w:rPr>
        <w:t>A</w:t>
      </w:r>
      <w:r w:rsidRPr="00052E93">
        <w:rPr>
          <w:rFonts w:ascii="Arial" w:hAnsi="Arial" w:cs="Arial"/>
          <w:color w:val="000000"/>
          <w:sz w:val="20"/>
          <w:szCs w:val="20"/>
        </w:rPr>
        <w:t xml:space="preserve">ssurance </w:t>
      </w:r>
      <w:r w:rsidR="000552C9" w:rsidRPr="00052E93">
        <w:rPr>
          <w:rFonts w:ascii="Arial" w:hAnsi="Arial" w:cs="Arial"/>
          <w:color w:val="000000"/>
          <w:sz w:val="20"/>
          <w:szCs w:val="20"/>
        </w:rPr>
        <w:t>M</w:t>
      </w:r>
      <w:r w:rsidRPr="00052E93">
        <w:rPr>
          <w:rFonts w:ascii="Arial" w:hAnsi="Arial" w:cs="Arial"/>
          <w:color w:val="000000"/>
          <w:sz w:val="20"/>
          <w:szCs w:val="20"/>
        </w:rPr>
        <w:t>aladie, de l'</w:t>
      </w:r>
      <w:r w:rsidR="000552C9" w:rsidRPr="00052E93">
        <w:rPr>
          <w:rFonts w:ascii="Arial" w:hAnsi="Arial" w:cs="Arial"/>
          <w:color w:val="000000"/>
          <w:sz w:val="20"/>
          <w:szCs w:val="20"/>
        </w:rPr>
        <w:t>A</w:t>
      </w:r>
      <w:r w:rsidRPr="00052E93">
        <w:rPr>
          <w:rFonts w:ascii="Arial" w:hAnsi="Arial" w:cs="Arial"/>
          <w:color w:val="000000"/>
          <w:sz w:val="20"/>
          <w:szCs w:val="20"/>
        </w:rPr>
        <w:t xml:space="preserve">ssurance </w:t>
      </w:r>
      <w:r w:rsidR="000552C9" w:rsidRPr="00052E93">
        <w:rPr>
          <w:rFonts w:ascii="Arial" w:hAnsi="Arial" w:cs="Arial"/>
          <w:color w:val="000000"/>
          <w:sz w:val="20"/>
          <w:szCs w:val="20"/>
        </w:rPr>
        <w:t>R</w:t>
      </w:r>
      <w:r w:rsidRPr="00052E93">
        <w:rPr>
          <w:rFonts w:ascii="Arial" w:hAnsi="Arial" w:cs="Arial"/>
          <w:color w:val="000000"/>
          <w:sz w:val="20"/>
          <w:szCs w:val="20"/>
        </w:rPr>
        <w:t>etraite, et du recouvrement des cotisations de sécurité sociale et d'allocations familiales</w:t>
      </w:r>
      <w:r w:rsidR="00052E93">
        <w:rPr>
          <w:rFonts w:ascii="Arial" w:hAnsi="Arial" w:cs="Arial"/>
          <w:color w:val="000000"/>
          <w:sz w:val="20"/>
          <w:szCs w:val="20"/>
        </w:rPr>
        <w:t xml:space="preserve"> (Urssaf</w:t>
      </w:r>
      <w:r w:rsidR="00052E93" w:rsidRPr="00485C7F">
        <w:rPr>
          <w:rFonts w:ascii="Arial" w:hAnsi="Arial" w:cs="Arial"/>
          <w:sz w:val="20"/>
          <w:szCs w:val="20"/>
        </w:rPr>
        <w:t>)</w:t>
      </w:r>
      <w:r w:rsidR="00DA7D6C" w:rsidRPr="00485C7F">
        <w:rPr>
          <w:rFonts w:ascii="Arial" w:hAnsi="Arial" w:cs="Arial"/>
          <w:sz w:val="20"/>
          <w:szCs w:val="20"/>
        </w:rPr>
        <w:t>, ainsi que la caisse d’allocations familiales pour Mayotte</w:t>
      </w:r>
      <w:r w:rsidR="00485C7F">
        <w:rPr>
          <w:rFonts w:ascii="Arial" w:hAnsi="Arial" w:cs="Arial"/>
          <w:sz w:val="20"/>
          <w:szCs w:val="20"/>
        </w:rPr>
        <w:t>.</w:t>
      </w:r>
    </w:p>
    <w:p w14:paraId="40A99B8D" w14:textId="77777777" w:rsidR="00E856D5" w:rsidRPr="00DA7D6C" w:rsidRDefault="00E856D5" w:rsidP="00D06F1F">
      <w:pPr>
        <w:spacing w:after="0"/>
        <w:jc w:val="both"/>
        <w:rPr>
          <w:rFonts w:ascii="Arial" w:hAnsi="Arial" w:cs="Arial"/>
          <w:color w:val="EE0000"/>
          <w:sz w:val="20"/>
          <w:szCs w:val="20"/>
        </w:rPr>
      </w:pPr>
    </w:p>
    <w:p w14:paraId="20F2F421" w14:textId="77777777" w:rsidR="00E856D5" w:rsidRPr="00052E93" w:rsidRDefault="00E856D5" w:rsidP="00D06F1F">
      <w:pPr>
        <w:spacing w:after="0"/>
        <w:jc w:val="both"/>
        <w:rPr>
          <w:rFonts w:ascii="Arial" w:hAnsi="Arial" w:cs="Arial"/>
          <w:color w:val="000000"/>
          <w:sz w:val="20"/>
          <w:szCs w:val="20"/>
        </w:rPr>
      </w:pPr>
    </w:p>
    <w:p w14:paraId="53048FE4" w14:textId="77777777" w:rsidR="00ED33FB" w:rsidRPr="00052E93" w:rsidRDefault="00ED33FB" w:rsidP="00D06F1F">
      <w:pPr>
        <w:spacing w:after="0"/>
        <w:jc w:val="both"/>
        <w:rPr>
          <w:rFonts w:ascii="Arial" w:hAnsi="Arial" w:cs="Arial"/>
          <w:b/>
          <w:color w:val="000000"/>
          <w:sz w:val="20"/>
          <w:szCs w:val="20"/>
        </w:rPr>
      </w:pPr>
    </w:p>
    <w:p w14:paraId="7111078D" w14:textId="77777777" w:rsidR="00ED33FB" w:rsidRPr="006E2480" w:rsidRDefault="002A26AE" w:rsidP="00893DF9">
      <w:pPr>
        <w:pStyle w:val="Titre2"/>
      </w:pPr>
      <w:r w:rsidRPr="006E2480">
        <w:t xml:space="preserve">Les </w:t>
      </w:r>
      <w:r w:rsidR="00ED33FB" w:rsidRPr="006E2480">
        <w:t>Caisse</w:t>
      </w:r>
      <w:r w:rsidRPr="006E2480">
        <w:t>s</w:t>
      </w:r>
      <w:r w:rsidR="00ED33FB" w:rsidRPr="006E2480">
        <w:t xml:space="preserve"> Commune</w:t>
      </w:r>
      <w:r w:rsidR="000552C9" w:rsidRPr="006E2480">
        <w:t>s</w:t>
      </w:r>
      <w:r w:rsidR="00ED33FB" w:rsidRPr="006E2480">
        <w:t xml:space="preserve"> de Sécurité Sociale de la Lozère</w:t>
      </w:r>
      <w:r w:rsidRPr="006E2480">
        <w:t xml:space="preserve"> et des Hautes-Alpes</w:t>
      </w:r>
    </w:p>
    <w:p w14:paraId="355B9160" w14:textId="77777777" w:rsidR="00ED33FB" w:rsidRPr="00052E93" w:rsidRDefault="00ED33FB" w:rsidP="00D06F1F">
      <w:pPr>
        <w:spacing w:after="0"/>
        <w:jc w:val="both"/>
        <w:rPr>
          <w:rFonts w:ascii="Arial" w:hAnsi="Arial" w:cs="Arial"/>
          <w:b/>
          <w:color w:val="000000"/>
          <w:sz w:val="20"/>
          <w:szCs w:val="20"/>
        </w:rPr>
      </w:pPr>
    </w:p>
    <w:p w14:paraId="14E4F21C" w14:textId="77777777" w:rsidR="00ED33FB" w:rsidRPr="00052E93" w:rsidRDefault="00BB6ADD" w:rsidP="00D06F1F">
      <w:pPr>
        <w:spacing w:after="0"/>
        <w:jc w:val="both"/>
        <w:rPr>
          <w:rFonts w:ascii="Arial" w:hAnsi="Arial" w:cs="Arial"/>
          <w:color w:val="000000"/>
          <w:sz w:val="20"/>
          <w:szCs w:val="20"/>
        </w:rPr>
      </w:pPr>
      <w:r w:rsidRPr="00052E93">
        <w:rPr>
          <w:rFonts w:ascii="Arial" w:hAnsi="Arial" w:cs="Arial"/>
          <w:color w:val="000000"/>
          <w:sz w:val="20"/>
          <w:szCs w:val="20"/>
        </w:rPr>
        <w:t>La CCSS de Lozère est une expérience originale d'</w:t>
      </w:r>
      <w:r w:rsidR="002A26AE" w:rsidRPr="00052E93">
        <w:rPr>
          <w:rFonts w:ascii="Arial" w:hAnsi="Arial" w:cs="Arial"/>
          <w:color w:val="000000"/>
          <w:sz w:val="20"/>
          <w:szCs w:val="20"/>
        </w:rPr>
        <w:t>organisme multi</w:t>
      </w:r>
      <w:r w:rsidR="000552C9" w:rsidRPr="00052E93">
        <w:rPr>
          <w:rFonts w:ascii="Arial" w:hAnsi="Arial" w:cs="Arial"/>
          <w:color w:val="000000"/>
          <w:sz w:val="20"/>
          <w:szCs w:val="20"/>
        </w:rPr>
        <w:t>-</w:t>
      </w:r>
      <w:r w:rsidR="002A26AE" w:rsidRPr="00052E93">
        <w:rPr>
          <w:rFonts w:ascii="Arial" w:hAnsi="Arial" w:cs="Arial"/>
          <w:color w:val="000000"/>
          <w:sz w:val="20"/>
          <w:szCs w:val="20"/>
        </w:rPr>
        <w:t>branches. Première</w:t>
      </w:r>
      <w:r w:rsidRPr="00052E93">
        <w:rPr>
          <w:rFonts w:ascii="Arial" w:hAnsi="Arial" w:cs="Arial"/>
          <w:color w:val="000000"/>
          <w:sz w:val="20"/>
          <w:szCs w:val="20"/>
        </w:rPr>
        <w:t xml:space="preserve"> en France, elle répond aux particularités du territoire et reflète la réalité d'un département rural éloigné des grands centres urbains. </w:t>
      </w:r>
      <w:r w:rsidR="00ED33FB" w:rsidRPr="00052E93">
        <w:rPr>
          <w:rFonts w:ascii="Arial" w:hAnsi="Arial" w:cs="Arial"/>
          <w:color w:val="000000"/>
          <w:sz w:val="20"/>
          <w:szCs w:val="20"/>
        </w:rPr>
        <w:t xml:space="preserve">Cet organisme gère les services de l'Assurance </w:t>
      </w:r>
      <w:r w:rsidR="000552C9" w:rsidRPr="00052E93">
        <w:rPr>
          <w:rFonts w:ascii="Arial" w:hAnsi="Arial" w:cs="Arial"/>
          <w:color w:val="000000"/>
          <w:sz w:val="20"/>
          <w:szCs w:val="20"/>
        </w:rPr>
        <w:t>M</w:t>
      </w:r>
      <w:r w:rsidR="00ED33FB" w:rsidRPr="00052E93">
        <w:rPr>
          <w:rFonts w:ascii="Arial" w:hAnsi="Arial" w:cs="Arial"/>
          <w:color w:val="000000"/>
          <w:sz w:val="20"/>
          <w:szCs w:val="20"/>
        </w:rPr>
        <w:t>aladie, des prestations familiales et du recouvrement.</w:t>
      </w:r>
    </w:p>
    <w:p w14:paraId="2E28D4AB" w14:textId="77777777" w:rsidR="002A26AE" w:rsidRPr="00052E93" w:rsidRDefault="002A26AE" w:rsidP="00D06F1F">
      <w:pPr>
        <w:spacing w:after="0"/>
        <w:jc w:val="both"/>
        <w:rPr>
          <w:rFonts w:ascii="Arial" w:hAnsi="Arial" w:cs="Arial"/>
          <w:color w:val="000000"/>
          <w:sz w:val="20"/>
          <w:szCs w:val="20"/>
        </w:rPr>
      </w:pPr>
    </w:p>
    <w:p w14:paraId="3A6F7E30" w14:textId="29EF3CA8" w:rsidR="00DA7D6C" w:rsidRPr="00DA7D6C" w:rsidRDefault="002A26AE" w:rsidP="00893DF9">
      <w:pPr>
        <w:spacing w:after="0"/>
        <w:jc w:val="both"/>
        <w:rPr>
          <w:rFonts w:ascii="Arial" w:hAnsi="Arial" w:cs="Arial"/>
          <w:color w:val="EE0000"/>
          <w:sz w:val="20"/>
          <w:szCs w:val="20"/>
        </w:rPr>
      </w:pPr>
      <w:r w:rsidRPr="00052E93">
        <w:rPr>
          <w:rFonts w:ascii="Arial" w:hAnsi="Arial" w:cs="Arial"/>
          <w:color w:val="000000"/>
          <w:sz w:val="20"/>
          <w:szCs w:val="20"/>
        </w:rPr>
        <w:t>E</w:t>
      </w:r>
      <w:r w:rsidR="00E24404" w:rsidRPr="00052E93">
        <w:rPr>
          <w:rFonts w:ascii="Arial" w:hAnsi="Arial" w:cs="Arial"/>
          <w:color w:val="000000"/>
          <w:sz w:val="20"/>
          <w:szCs w:val="20"/>
        </w:rPr>
        <w:t>n avril 2022</w:t>
      </w:r>
      <w:r w:rsidRPr="00052E93">
        <w:rPr>
          <w:rFonts w:ascii="Arial" w:hAnsi="Arial" w:cs="Arial"/>
          <w:color w:val="000000"/>
          <w:sz w:val="20"/>
          <w:szCs w:val="20"/>
        </w:rPr>
        <w:t xml:space="preserve"> une 2</w:t>
      </w:r>
      <w:r w:rsidRPr="00052E93">
        <w:rPr>
          <w:rFonts w:ascii="Arial" w:hAnsi="Arial" w:cs="Arial"/>
          <w:color w:val="000000"/>
          <w:sz w:val="20"/>
          <w:szCs w:val="20"/>
          <w:vertAlign w:val="superscript"/>
        </w:rPr>
        <w:t>nde</w:t>
      </w:r>
      <w:r w:rsidRPr="00052E93">
        <w:rPr>
          <w:rFonts w:ascii="Arial" w:hAnsi="Arial" w:cs="Arial"/>
          <w:color w:val="000000"/>
          <w:sz w:val="20"/>
          <w:szCs w:val="20"/>
        </w:rPr>
        <w:t xml:space="preserve"> CCSS </w:t>
      </w:r>
      <w:r w:rsidR="00E24404" w:rsidRPr="00052E93">
        <w:rPr>
          <w:rFonts w:ascii="Arial" w:hAnsi="Arial" w:cs="Arial"/>
          <w:color w:val="000000"/>
          <w:sz w:val="20"/>
          <w:szCs w:val="20"/>
        </w:rPr>
        <w:t>regroupant la Caisse Primaire d’Assurance Maladie et la Caisse d’Allocations Familiales, v</w:t>
      </w:r>
      <w:r w:rsidR="000552C9" w:rsidRPr="00052E93">
        <w:rPr>
          <w:rFonts w:ascii="Arial" w:hAnsi="Arial" w:cs="Arial"/>
          <w:color w:val="000000"/>
          <w:sz w:val="20"/>
          <w:szCs w:val="20"/>
        </w:rPr>
        <w:t>oit</w:t>
      </w:r>
      <w:r w:rsidR="00E24404" w:rsidRPr="00052E93">
        <w:rPr>
          <w:rFonts w:ascii="Arial" w:hAnsi="Arial" w:cs="Arial"/>
          <w:color w:val="000000"/>
          <w:sz w:val="20"/>
          <w:szCs w:val="20"/>
        </w:rPr>
        <w:t xml:space="preserve"> le jour dans les</w:t>
      </w:r>
      <w:r w:rsidRPr="00052E93">
        <w:rPr>
          <w:rFonts w:ascii="Arial" w:hAnsi="Arial" w:cs="Arial"/>
          <w:color w:val="000000"/>
          <w:sz w:val="20"/>
          <w:szCs w:val="20"/>
        </w:rPr>
        <w:t xml:space="preserve"> Hautes-Al</w:t>
      </w:r>
      <w:r w:rsidR="00E24404" w:rsidRPr="00052E93">
        <w:rPr>
          <w:rFonts w:ascii="Arial" w:hAnsi="Arial" w:cs="Arial"/>
          <w:color w:val="000000"/>
          <w:sz w:val="20"/>
          <w:szCs w:val="20"/>
        </w:rPr>
        <w:t>pes</w:t>
      </w:r>
      <w:r w:rsidR="00DA7D6C">
        <w:rPr>
          <w:rFonts w:ascii="Arial" w:hAnsi="Arial" w:cs="Arial"/>
          <w:color w:val="000000"/>
          <w:sz w:val="20"/>
          <w:szCs w:val="20"/>
        </w:rPr>
        <w:t xml:space="preserve">. </w:t>
      </w:r>
      <w:r w:rsidR="00DA7D6C" w:rsidRPr="00485C7F">
        <w:rPr>
          <w:rFonts w:ascii="Arial" w:hAnsi="Arial" w:cs="Arial"/>
          <w:sz w:val="20"/>
          <w:szCs w:val="20"/>
        </w:rPr>
        <w:t>Une 3</w:t>
      </w:r>
      <w:r w:rsidR="00DA7D6C" w:rsidRPr="00485C7F">
        <w:rPr>
          <w:rFonts w:ascii="Arial" w:hAnsi="Arial" w:cs="Arial"/>
          <w:sz w:val="20"/>
          <w:szCs w:val="20"/>
          <w:vertAlign w:val="superscript"/>
        </w:rPr>
        <w:t>ème</w:t>
      </w:r>
      <w:r w:rsidR="00DA7D6C" w:rsidRPr="00485C7F">
        <w:rPr>
          <w:rFonts w:ascii="Arial" w:hAnsi="Arial" w:cs="Arial"/>
          <w:sz w:val="20"/>
          <w:szCs w:val="20"/>
        </w:rPr>
        <w:t xml:space="preserve"> CSS, regroupant également la CAF et la CPAM devrait se créer prochainement dans la Creuse.</w:t>
      </w:r>
    </w:p>
    <w:p w14:paraId="52D2B680" w14:textId="77777777" w:rsidR="00893DF9" w:rsidRDefault="00893DF9" w:rsidP="00893DF9">
      <w:pPr>
        <w:spacing w:after="0"/>
        <w:jc w:val="both"/>
        <w:rPr>
          <w:rFonts w:ascii="Arial" w:hAnsi="Arial" w:cs="Arial"/>
          <w:color w:val="000000"/>
          <w:sz w:val="20"/>
          <w:szCs w:val="20"/>
        </w:rPr>
      </w:pPr>
    </w:p>
    <w:p w14:paraId="1E835350" w14:textId="77777777" w:rsidR="00893DF9" w:rsidRDefault="00893DF9" w:rsidP="00893DF9">
      <w:pPr>
        <w:spacing w:after="0"/>
        <w:jc w:val="both"/>
        <w:rPr>
          <w:rFonts w:ascii="Arial" w:hAnsi="Arial" w:cs="Arial"/>
          <w:color w:val="000000"/>
          <w:sz w:val="20"/>
          <w:szCs w:val="20"/>
        </w:rPr>
      </w:pPr>
    </w:p>
    <w:p w14:paraId="4D399C6A" w14:textId="6C8AD11E" w:rsidR="00A45886" w:rsidRPr="00893DF9" w:rsidRDefault="00A45886" w:rsidP="00893DF9">
      <w:pPr>
        <w:pStyle w:val="Titre1"/>
        <w:rPr>
          <w:rFonts w:ascii="Arial" w:hAnsi="Arial" w:cs="Arial"/>
          <w:color w:val="000000"/>
          <w:sz w:val="20"/>
          <w:szCs w:val="20"/>
        </w:rPr>
      </w:pPr>
      <w:r w:rsidRPr="006E2480">
        <w:t xml:space="preserve">Compétences des </w:t>
      </w:r>
      <w:r w:rsidR="00226C16">
        <w:t>Caisses d’Assurance Maladie</w:t>
      </w:r>
      <w:r w:rsidRPr="006E2480">
        <w:t xml:space="preserve"> </w:t>
      </w:r>
    </w:p>
    <w:p w14:paraId="2B5BBE87" w14:textId="77777777" w:rsidR="00893DF9" w:rsidRDefault="00893DF9" w:rsidP="00D06F1F">
      <w:pPr>
        <w:spacing w:after="0"/>
        <w:jc w:val="both"/>
        <w:rPr>
          <w:rFonts w:ascii="Arial" w:hAnsi="Arial" w:cs="Arial"/>
          <w:color w:val="000000"/>
          <w:sz w:val="20"/>
          <w:szCs w:val="20"/>
        </w:rPr>
      </w:pPr>
    </w:p>
    <w:p w14:paraId="363279CE" w14:textId="53E5A0EE" w:rsidR="000552C9" w:rsidRPr="00052E93" w:rsidRDefault="00A45886" w:rsidP="00D06F1F">
      <w:pPr>
        <w:spacing w:after="0"/>
        <w:jc w:val="both"/>
        <w:rPr>
          <w:rFonts w:ascii="Arial" w:hAnsi="Arial" w:cs="Arial"/>
          <w:color w:val="000000"/>
          <w:sz w:val="20"/>
          <w:szCs w:val="20"/>
        </w:rPr>
      </w:pPr>
      <w:r w:rsidRPr="00052E93">
        <w:rPr>
          <w:rFonts w:ascii="Arial" w:hAnsi="Arial" w:cs="Arial"/>
          <w:color w:val="000000"/>
          <w:sz w:val="20"/>
          <w:szCs w:val="20"/>
        </w:rPr>
        <w:t xml:space="preserve">Les </w:t>
      </w:r>
      <w:r w:rsidR="000552C9" w:rsidRPr="00052E93">
        <w:rPr>
          <w:rFonts w:ascii="Arial" w:hAnsi="Arial" w:cs="Arial"/>
          <w:color w:val="000000"/>
          <w:sz w:val="20"/>
          <w:szCs w:val="20"/>
        </w:rPr>
        <w:t>Caisses</w:t>
      </w:r>
      <w:r w:rsidRPr="00052E93">
        <w:rPr>
          <w:rFonts w:ascii="Arial" w:hAnsi="Arial" w:cs="Arial"/>
          <w:color w:val="000000"/>
          <w:sz w:val="20"/>
          <w:szCs w:val="20"/>
        </w:rPr>
        <w:t xml:space="preserve"> ont pour missions :</w:t>
      </w:r>
    </w:p>
    <w:p w14:paraId="4977B1DF" w14:textId="77777777" w:rsidR="000552C9" w:rsidRPr="00052E93" w:rsidRDefault="00A45886" w:rsidP="00D06F1F">
      <w:pPr>
        <w:numPr>
          <w:ilvl w:val="0"/>
          <w:numId w:val="6"/>
        </w:numPr>
        <w:spacing w:after="0"/>
        <w:jc w:val="both"/>
        <w:rPr>
          <w:rFonts w:ascii="Arial" w:hAnsi="Arial" w:cs="Arial"/>
          <w:color w:val="000000"/>
          <w:sz w:val="20"/>
          <w:szCs w:val="20"/>
        </w:rPr>
      </w:pPr>
      <w:r w:rsidRPr="00052E93">
        <w:rPr>
          <w:rFonts w:ascii="Arial" w:hAnsi="Arial" w:cs="Arial"/>
          <w:color w:val="000000"/>
          <w:sz w:val="20"/>
          <w:szCs w:val="20"/>
        </w:rPr>
        <w:t>d'affilier les assurés sociaux et gérer leurs droits à l'assurance maladie ;</w:t>
      </w:r>
    </w:p>
    <w:p w14:paraId="0FEF9048" w14:textId="77777777" w:rsidR="000552C9" w:rsidRPr="00052E93" w:rsidRDefault="00A45886" w:rsidP="00D06F1F">
      <w:pPr>
        <w:numPr>
          <w:ilvl w:val="0"/>
          <w:numId w:val="6"/>
        </w:numPr>
        <w:spacing w:after="0"/>
        <w:jc w:val="both"/>
        <w:rPr>
          <w:rFonts w:ascii="Arial" w:hAnsi="Arial" w:cs="Arial"/>
          <w:color w:val="000000"/>
          <w:sz w:val="20"/>
          <w:szCs w:val="20"/>
        </w:rPr>
      </w:pPr>
      <w:r w:rsidRPr="00052E93">
        <w:rPr>
          <w:rFonts w:ascii="Arial" w:hAnsi="Arial" w:cs="Arial"/>
          <w:color w:val="000000"/>
          <w:sz w:val="20"/>
          <w:szCs w:val="20"/>
        </w:rPr>
        <w:t>de traiter les feuilles de soins et assurer le service des prestations d'assurance maladie et d'accidents du travail / maladies professionnelles (remboursement des soins, paiement des indemnités journalières, avance des frais médicaux aux bénéficiaires de la CMU complémentaire, etc.) ;</w:t>
      </w:r>
    </w:p>
    <w:p w14:paraId="747ECC95" w14:textId="77777777" w:rsidR="000552C9" w:rsidRPr="00052E93" w:rsidRDefault="00A45886" w:rsidP="00D06F1F">
      <w:pPr>
        <w:numPr>
          <w:ilvl w:val="0"/>
          <w:numId w:val="6"/>
        </w:numPr>
        <w:spacing w:after="0"/>
        <w:jc w:val="both"/>
        <w:rPr>
          <w:rFonts w:ascii="Arial" w:hAnsi="Arial" w:cs="Arial"/>
          <w:color w:val="000000"/>
          <w:sz w:val="20"/>
          <w:szCs w:val="20"/>
        </w:rPr>
      </w:pPr>
      <w:r w:rsidRPr="00052E93">
        <w:rPr>
          <w:rFonts w:ascii="Arial" w:hAnsi="Arial" w:cs="Arial"/>
          <w:color w:val="000000"/>
          <w:sz w:val="20"/>
          <w:szCs w:val="20"/>
        </w:rPr>
        <w:t>d'appliquer chaque année, en relation avec les professionnels de santé, un plan d'action en matière de gestion du risque ;</w:t>
      </w:r>
    </w:p>
    <w:p w14:paraId="3F7B5356" w14:textId="77777777" w:rsidR="000552C9" w:rsidRPr="00052E93" w:rsidRDefault="00A45886" w:rsidP="00D06F1F">
      <w:pPr>
        <w:numPr>
          <w:ilvl w:val="0"/>
          <w:numId w:val="6"/>
        </w:numPr>
        <w:spacing w:after="0"/>
        <w:jc w:val="both"/>
        <w:rPr>
          <w:rFonts w:ascii="Arial" w:hAnsi="Arial" w:cs="Arial"/>
          <w:color w:val="000000"/>
          <w:sz w:val="20"/>
          <w:szCs w:val="20"/>
        </w:rPr>
      </w:pPr>
      <w:r w:rsidRPr="00052E93">
        <w:rPr>
          <w:rFonts w:ascii="Arial" w:hAnsi="Arial" w:cs="Arial"/>
          <w:color w:val="000000"/>
          <w:sz w:val="20"/>
          <w:szCs w:val="20"/>
        </w:rPr>
        <w:t>de développer une politique de prévention et de promotion de la santé (dépistage des cancers, des déficiences, etc.) ;</w:t>
      </w:r>
    </w:p>
    <w:p w14:paraId="7938D099" w14:textId="77777777" w:rsidR="00A45886" w:rsidRDefault="00A45886" w:rsidP="00D06F1F">
      <w:pPr>
        <w:numPr>
          <w:ilvl w:val="0"/>
          <w:numId w:val="6"/>
        </w:numPr>
        <w:spacing w:after="0"/>
        <w:jc w:val="both"/>
        <w:rPr>
          <w:rFonts w:ascii="Arial" w:hAnsi="Arial" w:cs="Arial"/>
          <w:color w:val="000000"/>
          <w:sz w:val="20"/>
          <w:szCs w:val="20"/>
        </w:rPr>
      </w:pPr>
      <w:r w:rsidRPr="00052E93">
        <w:rPr>
          <w:rFonts w:ascii="Arial" w:hAnsi="Arial" w:cs="Arial"/>
          <w:color w:val="000000"/>
          <w:sz w:val="20"/>
          <w:szCs w:val="20"/>
        </w:rPr>
        <w:t>d'assurer une politique d'action sanitaire et sociale par des aides individuelles aux assurés, en collaboration avec le service social des caisses d'assurance retraite et de la santé au travail (Carsat), et des aides collectives au profit d'associations.</w:t>
      </w:r>
    </w:p>
    <w:p w14:paraId="13A76CEE" w14:textId="77777777" w:rsidR="00052E93" w:rsidRPr="00052E93" w:rsidRDefault="00052E93" w:rsidP="00052E93">
      <w:pPr>
        <w:spacing w:after="0"/>
        <w:jc w:val="both"/>
        <w:rPr>
          <w:rFonts w:ascii="Arial" w:hAnsi="Arial" w:cs="Arial"/>
          <w:color w:val="000000"/>
          <w:sz w:val="20"/>
          <w:szCs w:val="20"/>
        </w:rPr>
      </w:pPr>
    </w:p>
    <w:p w14:paraId="190A96F1" w14:textId="77777777" w:rsidR="00A45886" w:rsidRPr="000552C9" w:rsidRDefault="00A45886" w:rsidP="00A45886">
      <w:pPr>
        <w:spacing w:after="0"/>
        <w:rPr>
          <w:rFonts w:ascii="Gotham Black" w:hAnsi="Gotham Black" w:cs="Arial"/>
          <w:color w:val="3EA5B1"/>
        </w:rPr>
      </w:pPr>
    </w:p>
    <w:p w14:paraId="464D6308" w14:textId="77777777" w:rsidR="001C63C7" w:rsidRPr="006E2480" w:rsidRDefault="001C63C7" w:rsidP="00893DF9">
      <w:pPr>
        <w:pStyle w:val="Titre1"/>
      </w:pPr>
      <w:r w:rsidRPr="006E2480">
        <w:t>Composition des co</w:t>
      </w:r>
      <w:r w:rsidR="00D63E3E" w:rsidRPr="006E2480">
        <w:t xml:space="preserve">nseils des </w:t>
      </w:r>
      <w:r w:rsidR="00226C16">
        <w:t>Caisses d’Assurance Maladie</w:t>
      </w:r>
    </w:p>
    <w:p w14:paraId="21DD0EB0" w14:textId="77777777" w:rsidR="00D63E3E" w:rsidRPr="005B6CA8" w:rsidRDefault="00D63E3E" w:rsidP="00A45886">
      <w:pPr>
        <w:spacing w:after="0"/>
        <w:rPr>
          <w:rFonts w:ascii="Arial" w:hAnsi="Arial" w:cs="Arial"/>
          <w:color w:val="000000"/>
        </w:rPr>
      </w:pPr>
    </w:p>
    <w:p w14:paraId="3889352E" w14:textId="77777777" w:rsidR="00D63E3E" w:rsidRPr="00052E93" w:rsidRDefault="00D63E3E" w:rsidP="00D06F1F">
      <w:pPr>
        <w:spacing w:after="0"/>
        <w:jc w:val="both"/>
        <w:rPr>
          <w:rFonts w:ascii="Arial" w:hAnsi="Arial" w:cs="Arial"/>
          <w:sz w:val="20"/>
          <w:szCs w:val="20"/>
        </w:rPr>
      </w:pPr>
      <w:r w:rsidRPr="00052E93">
        <w:rPr>
          <w:rFonts w:ascii="Arial" w:hAnsi="Arial" w:cs="Arial"/>
          <w:b/>
          <w:sz w:val="20"/>
          <w:szCs w:val="20"/>
        </w:rPr>
        <w:t xml:space="preserve">Le Conseil de la </w:t>
      </w:r>
      <w:r w:rsidR="000552C9" w:rsidRPr="00052E93">
        <w:rPr>
          <w:rFonts w:ascii="Arial" w:hAnsi="Arial" w:cs="Arial"/>
          <w:b/>
          <w:sz w:val="20"/>
          <w:szCs w:val="20"/>
        </w:rPr>
        <w:t>Caisse d’Assurance Maladie</w:t>
      </w:r>
      <w:r w:rsidRPr="00052E93">
        <w:rPr>
          <w:rFonts w:ascii="Arial" w:hAnsi="Arial" w:cs="Arial"/>
          <w:sz w:val="20"/>
          <w:szCs w:val="20"/>
        </w:rPr>
        <w:t xml:space="preserve"> arrête les orientations et les politiques générales de l'organisme, s'assure de leur mise en œuvre et évalue les résultats obtenus au regard des objectifs.</w:t>
      </w:r>
    </w:p>
    <w:p w14:paraId="02C9E4E1" w14:textId="77777777" w:rsidR="00D63E3E" w:rsidRPr="00052E93" w:rsidRDefault="00D63E3E" w:rsidP="00D06F1F">
      <w:pPr>
        <w:spacing w:after="0"/>
        <w:jc w:val="both"/>
        <w:rPr>
          <w:rFonts w:ascii="Arial" w:hAnsi="Arial" w:cs="Arial"/>
          <w:sz w:val="20"/>
          <w:szCs w:val="20"/>
        </w:rPr>
      </w:pPr>
    </w:p>
    <w:p w14:paraId="165E43F0" w14:textId="77777777" w:rsidR="000552C9" w:rsidRPr="00052E93" w:rsidRDefault="00D63E3E" w:rsidP="00D06F1F">
      <w:pPr>
        <w:spacing w:after="0"/>
        <w:jc w:val="both"/>
        <w:rPr>
          <w:rFonts w:ascii="Arial" w:hAnsi="Arial" w:cs="Arial"/>
          <w:sz w:val="20"/>
          <w:szCs w:val="20"/>
        </w:rPr>
      </w:pPr>
      <w:r w:rsidRPr="00052E93">
        <w:rPr>
          <w:rFonts w:ascii="Arial" w:hAnsi="Arial" w:cs="Arial"/>
          <w:sz w:val="20"/>
          <w:szCs w:val="20"/>
        </w:rPr>
        <w:t>Ce conseil compo</w:t>
      </w:r>
      <w:r w:rsidR="004E4EE6" w:rsidRPr="00052E93">
        <w:rPr>
          <w:rFonts w:ascii="Arial" w:hAnsi="Arial" w:cs="Arial"/>
          <w:sz w:val="20"/>
          <w:szCs w:val="20"/>
        </w:rPr>
        <w:t>sé de 2</w:t>
      </w:r>
      <w:r w:rsidR="004250F4">
        <w:rPr>
          <w:rFonts w:ascii="Arial" w:hAnsi="Arial" w:cs="Arial"/>
          <w:sz w:val="20"/>
          <w:szCs w:val="20"/>
        </w:rPr>
        <w:t>7</w:t>
      </w:r>
      <w:r w:rsidR="004E4EE6" w:rsidRPr="00052E93">
        <w:rPr>
          <w:rFonts w:ascii="Arial" w:hAnsi="Arial" w:cs="Arial"/>
          <w:sz w:val="20"/>
          <w:szCs w:val="20"/>
        </w:rPr>
        <w:t xml:space="preserve"> membres désigné</w:t>
      </w:r>
      <w:r w:rsidR="00DF74AA" w:rsidRPr="00DF74AA">
        <w:rPr>
          <w:rFonts w:ascii="Arial" w:hAnsi="Arial" w:cs="Arial"/>
          <w:sz w:val="20"/>
          <w:szCs w:val="20"/>
        </w:rPr>
        <w:t>·</w:t>
      </w:r>
      <w:r w:rsidR="00DF74AA">
        <w:rPr>
          <w:rFonts w:ascii="Arial" w:hAnsi="Arial" w:cs="Arial"/>
          <w:sz w:val="20"/>
          <w:szCs w:val="20"/>
        </w:rPr>
        <w:t>e</w:t>
      </w:r>
      <w:r w:rsidR="004E4EE6" w:rsidRPr="00052E93">
        <w:rPr>
          <w:rFonts w:ascii="Arial" w:hAnsi="Arial" w:cs="Arial"/>
          <w:sz w:val="20"/>
          <w:szCs w:val="20"/>
        </w:rPr>
        <w:t>s pour 4</w:t>
      </w:r>
      <w:r w:rsidRPr="00052E93">
        <w:rPr>
          <w:rFonts w:ascii="Arial" w:hAnsi="Arial" w:cs="Arial"/>
          <w:sz w:val="20"/>
          <w:szCs w:val="20"/>
        </w:rPr>
        <w:t xml:space="preserve"> ans</w:t>
      </w:r>
      <w:r w:rsidR="00827822" w:rsidRPr="00052E93">
        <w:rPr>
          <w:rFonts w:ascii="Arial" w:hAnsi="Arial" w:cs="Arial"/>
          <w:sz w:val="20"/>
          <w:szCs w:val="20"/>
        </w:rPr>
        <w:t>,</w:t>
      </w:r>
      <w:r w:rsidRPr="00052E93">
        <w:rPr>
          <w:rFonts w:ascii="Arial" w:hAnsi="Arial" w:cs="Arial"/>
          <w:sz w:val="20"/>
          <w:szCs w:val="20"/>
        </w:rPr>
        <w:t xml:space="preserve"> dont 23 avec voix délibératives :</w:t>
      </w:r>
    </w:p>
    <w:p w14:paraId="39610A82" w14:textId="77777777" w:rsidR="000552C9" w:rsidRPr="00052E93" w:rsidRDefault="00D63E3E" w:rsidP="00D06F1F">
      <w:pPr>
        <w:numPr>
          <w:ilvl w:val="0"/>
          <w:numId w:val="7"/>
        </w:numPr>
        <w:spacing w:after="0"/>
        <w:jc w:val="both"/>
        <w:rPr>
          <w:rFonts w:ascii="Arial" w:hAnsi="Arial" w:cs="Arial"/>
          <w:sz w:val="20"/>
          <w:szCs w:val="20"/>
        </w:rPr>
      </w:pPr>
      <w:r w:rsidRPr="00052E93">
        <w:rPr>
          <w:rFonts w:ascii="Arial" w:hAnsi="Arial" w:cs="Arial"/>
          <w:sz w:val="20"/>
          <w:szCs w:val="20"/>
        </w:rPr>
        <w:t>8 représentant</w:t>
      </w:r>
      <w:r w:rsidR="00DF74AA" w:rsidRPr="00DF74AA">
        <w:rPr>
          <w:rFonts w:ascii="Arial" w:hAnsi="Arial" w:cs="Arial"/>
          <w:sz w:val="20"/>
          <w:szCs w:val="20"/>
        </w:rPr>
        <w:t>·</w:t>
      </w:r>
      <w:r w:rsidR="00DF74AA">
        <w:rPr>
          <w:rFonts w:ascii="Arial" w:hAnsi="Arial" w:cs="Arial"/>
          <w:sz w:val="20"/>
          <w:szCs w:val="20"/>
        </w:rPr>
        <w:t>e</w:t>
      </w:r>
      <w:r w:rsidRPr="00052E93">
        <w:rPr>
          <w:rFonts w:ascii="Arial" w:hAnsi="Arial" w:cs="Arial"/>
          <w:sz w:val="20"/>
          <w:szCs w:val="20"/>
        </w:rPr>
        <w:t>s des assurés sociaux,</w:t>
      </w:r>
    </w:p>
    <w:p w14:paraId="5ADCF02C" w14:textId="77777777" w:rsidR="000552C9" w:rsidRPr="00052E93" w:rsidRDefault="00D63E3E" w:rsidP="000552C9">
      <w:pPr>
        <w:numPr>
          <w:ilvl w:val="0"/>
          <w:numId w:val="7"/>
        </w:numPr>
        <w:spacing w:after="0"/>
        <w:jc w:val="both"/>
        <w:rPr>
          <w:rFonts w:ascii="Arial" w:hAnsi="Arial" w:cs="Arial"/>
          <w:sz w:val="20"/>
          <w:szCs w:val="20"/>
        </w:rPr>
      </w:pPr>
      <w:r w:rsidRPr="00052E93">
        <w:rPr>
          <w:rFonts w:ascii="Arial" w:hAnsi="Arial" w:cs="Arial"/>
          <w:sz w:val="20"/>
          <w:szCs w:val="20"/>
        </w:rPr>
        <w:t>8 représentant</w:t>
      </w:r>
      <w:r w:rsidR="00DF74AA" w:rsidRPr="00DF74AA">
        <w:rPr>
          <w:rFonts w:ascii="Arial" w:hAnsi="Arial" w:cs="Arial"/>
          <w:sz w:val="20"/>
          <w:szCs w:val="20"/>
        </w:rPr>
        <w:t>·</w:t>
      </w:r>
      <w:r w:rsidR="00DF74AA">
        <w:rPr>
          <w:rFonts w:ascii="Arial" w:hAnsi="Arial" w:cs="Arial"/>
          <w:sz w:val="20"/>
          <w:szCs w:val="20"/>
        </w:rPr>
        <w:t>e</w:t>
      </w:r>
      <w:r w:rsidRPr="00052E93">
        <w:rPr>
          <w:rFonts w:ascii="Arial" w:hAnsi="Arial" w:cs="Arial"/>
          <w:sz w:val="20"/>
          <w:szCs w:val="20"/>
        </w:rPr>
        <w:t>s des employeurs,</w:t>
      </w:r>
    </w:p>
    <w:p w14:paraId="68F6A4BE" w14:textId="77777777" w:rsidR="000552C9" w:rsidRPr="00052E93" w:rsidRDefault="00D63E3E" w:rsidP="00D06F1F">
      <w:pPr>
        <w:numPr>
          <w:ilvl w:val="0"/>
          <w:numId w:val="7"/>
        </w:numPr>
        <w:spacing w:after="0"/>
        <w:jc w:val="both"/>
        <w:rPr>
          <w:rFonts w:ascii="Arial" w:hAnsi="Arial" w:cs="Arial"/>
          <w:sz w:val="20"/>
          <w:szCs w:val="20"/>
        </w:rPr>
      </w:pPr>
      <w:r w:rsidRPr="00052E93">
        <w:rPr>
          <w:rFonts w:ascii="Arial" w:hAnsi="Arial" w:cs="Arial"/>
          <w:sz w:val="20"/>
          <w:szCs w:val="20"/>
        </w:rPr>
        <w:t>2 représentant</w:t>
      </w:r>
      <w:r w:rsidR="00DF74AA" w:rsidRPr="00DF74AA">
        <w:rPr>
          <w:rFonts w:ascii="Arial" w:hAnsi="Arial" w:cs="Arial"/>
          <w:sz w:val="20"/>
          <w:szCs w:val="20"/>
        </w:rPr>
        <w:t>·</w:t>
      </w:r>
      <w:r w:rsidR="00DF74AA">
        <w:rPr>
          <w:rFonts w:ascii="Arial" w:hAnsi="Arial" w:cs="Arial"/>
          <w:sz w:val="20"/>
          <w:szCs w:val="20"/>
        </w:rPr>
        <w:t>e</w:t>
      </w:r>
      <w:r w:rsidRPr="00052E93">
        <w:rPr>
          <w:rFonts w:ascii="Arial" w:hAnsi="Arial" w:cs="Arial"/>
          <w:sz w:val="20"/>
          <w:szCs w:val="20"/>
        </w:rPr>
        <w:t xml:space="preserve">s de la Mutualité Française, </w:t>
      </w:r>
    </w:p>
    <w:p w14:paraId="591B0847" w14:textId="2E8A0706" w:rsidR="000552C9" w:rsidRPr="00485C7F" w:rsidRDefault="00D63E3E" w:rsidP="00D06F1F">
      <w:pPr>
        <w:numPr>
          <w:ilvl w:val="0"/>
          <w:numId w:val="7"/>
        </w:numPr>
        <w:spacing w:after="0"/>
        <w:jc w:val="both"/>
        <w:rPr>
          <w:rFonts w:ascii="Arial" w:hAnsi="Arial" w:cs="Arial"/>
          <w:sz w:val="20"/>
          <w:szCs w:val="20"/>
        </w:rPr>
      </w:pPr>
      <w:r w:rsidRPr="00052E93">
        <w:rPr>
          <w:rFonts w:ascii="Arial" w:hAnsi="Arial" w:cs="Arial"/>
          <w:sz w:val="20"/>
          <w:szCs w:val="20"/>
        </w:rPr>
        <w:t>4 représentant</w:t>
      </w:r>
      <w:r w:rsidR="00DF74AA" w:rsidRPr="00DF74AA">
        <w:rPr>
          <w:rFonts w:ascii="Arial" w:hAnsi="Arial" w:cs="Arial"/>
          <w:sz w:val="20"/>
          <w:szCs w:val="20"/>
        </w:rPr>
        <w:t>·</w:t>
      </w:r>
      <w:r w:rsidR="00DF74AA">
        <w:rPr>
          <w:rFonts w:ascii="Arial" w:hAnsi="Arial" w:cs="Arial"/>
          <w:sz w:val="20"/>
          <w:szCs w:val="20"/>
        </w:rPr>
        <w:t>e</w:t>
      </w:r>
      <w:r w:rsidRPr="00052E93">
        <w:rPr>
          <w:rFonts w:ascii="Arial" w:hAnsi="Arial" w:cs="Arial"/>
          <w:sz w:val="20"/>
          <w:szCs w:val="20"/>
        </w:rPr>
        <w:t>s</w:t>
      </w:r>
      <w:r w:rsidR="00DF74AA">
        <w:rPr>
          <w:rFonts w:ascii="Arial" w:hAnsi="Arial" w:cs="Arial"/>
          <w:sz w:val="20"/>
          <w:szCs w:val="20"/>
        </w:rPr>
        <w:t>*</w:t>
      </w:r>
      <w:r w:rsidRPr="00052E93">
        <w:rPr>
          <w:rFonts w:ascii="Arial" w:hAnsi="Arial" w:cs="Arial"/>
          <w:sz w:val="20"/>
          <w:szCs w:val="20"/>
        </w:rPr>
        <w:t xml:space="preserve"> d'institutions œuvrant dans le domaine de l’Assurance </w:t>
      </w:r>
      <w:r w:rsidR="000552C9" w:rsidRPr="00485C7F">
        <w:rPr>
          <w:rFonts w:ascii="Arial" w:hAnsi="Arial" w:cs="Arial"/>
          <w:sz w:val="20"/>
          <w:szCs w:val="20"/>
        </w:rPr>
        <w:t>M</w:t>
      </w:r>
      <w:r w:rsidRPr="00485C7F">
        <w:rPr>
          <w:rFonts w:ascii="Arial" w:hAnsi="Arial" w:cs="Arial"/>
          <w:sz w:val="20"/>
          <w:szCs w:val="20"/>
        </w:rPr>
        <w:t>aladie</w:t>
      </w:r>
      <w:r w:rsidR="00450064" w:rsidRPr="00485C7F">
        <w:rPr>
          <w:rFonts w:ascii="Arial" w:hAnsi="Arial" w:cs="Arial"/>
          <w:sz w:val="20"/>
          <w:szCs w:val="20"/>
        </w:rPr>
        <w:t xml:space="preserve"> (</w:t>
      </w:r>
      <w:r w:rsidR="00DA7D6C" w:rsidRPr="00485C7F">
        <w:rPr>
          <w:rFonts w:ascii="Arial" w:hAnsi="Arial" w:cs="Arial"/>
          <w:sz w:val="20"/>
          <w:szCs w:val="20"/>
        </w:rPr>
        <w:t xml:space="preserve">2 </w:t>
      </w:r>
      <w:r w:rsidR="00FF0546" w:rsidRPr="00485C7F">
        <w:rPr>
          <w:rFonts w:ascii="Arial" w:hAnsi="Arial" w:cs="Arial"/>
          <w:sz w:val="20"/>
          <w:szCs w:val="20"/>
        </w:rPr>
        <w:t>France Assos Santé</w:t>
      </w:r>
      <w:r w:rsidR="00450064" w:rsidRPr="00485C7F">
        <w:rPr>
          <w:rFonts w:ascii="Arial" w:hAnsi="Arial" w:cs="Arial"/>
          <w:sz w:val="20"/>
          <w:szCs w:val="20"/>
        </w:rPr>
        <w:t xml:space="preserve">, </w:t>
      </w:r>
      <w:r w:rsidR="00DA7D6C" w:rsidRPr="00485C7F">
        <w:rPr>
          <w:rFonts w:ascii="Arial" w:hAnsi="Arial" w:cs="Arial"/>
          <w:sz w:val="20"/>
          <w:szCs w:val="20"/>
        </w:rPr>
        <w:t xml:space="preserve">1 </w:t>
      </w:r>
      <w:r w:rsidR="00450064" w:rsidRPr="00485C7F">
        <w:rPr>
          <w:rFonts w:ascii="Arial" w:hAnsi="Arial" w:cs="Arial"/>
          <w:sz w:val="20"/>
          <w:szCs w:val="20"/>
        </w:rPr>
        <w:t>FNATH et</w:t>
      </w:r>
      <w:r w:rsidR="00DA7D6C" w:rsidRPr="00485C7F">
        <w:rPr>
          <w:rFonts w:ascii="Arial" w:hAnsi="Arial" w:cs="Arial"/>
          <w:sz w:val="20"/>
          <w:szCs w:val="20"/>
        </w:rPr>
        <w:t xml:space="preserve"> 1</w:t>
      </w:r>
      <w:r w:rsidR="00450064" w:rsidRPr="00485C7F">
        <w:rPr>
          <w:rFonts w:ascii="Arial" w:hAnsi="Arial" w:cs="Arial"/>
          <w:sz w:val="20"/>
          <w:szCs w:val="20"/>
        </w:rPr>
        <w:t xml:space="preserve"> UNAF),</w:t>
      </w:r>
    </w:p>
    <w:p w14:paraId="7D198446" w14:textId="77777777" w:rsidR="00D63E3E" w:rsidRDefault="00D63E3E" w:rsidP="00D06F1F">
      <w:pPr>
        <w:numPr>
          <w:ilvl w:val="0"/>
          <w:numId w:val="7"/>
        </w:numPr>
        <w:spacing w:after="0"/>
        <w:jc w:val="both"/>
        <w:rPr>
          <w:rFonts w:ascii="Arial" w:hAnsi="Arial" w:cs="Arial"/>
          <w:sz w:val="20"/>
          <w:szCs w:val="20"/>
        </w:rPr>
      </w:pPr>
      <w:r w:rsidRPr="00052E93">
        <w:rPr>
          <w:rFonts w:ascii="Arial" w:hAnsi="Arial" w:cs="Arial"/>
          <w:sz w:val="20"/>
          <w:szCs w:val="20"/>
        </w:rPr>
        <w:lastRenderedPageBreak/>
        <w:t>1 personnalité qualifiée dans les domaines d’activité des organismes d’</w:t>
      </w:r>
      <w:r w:rsidR="00052E93">
        <w:rPr>
          <w:rFonts w:ascii="Arial" w:hAnsi="Arial" w:cs="Arial"/>
          <w:sz w:val="20"/>
          <w:szCs w:val="20"/>
        </w:rPr>
        <w:t>A</w:t>
      </w:r>
      <w:r w:rsidRPr="00052E93">
        <w:rPr>
          <w:rFonts w:ascii="Arial" w:hAnsi="Arial" w:cs="Arial"/>
          <w:sz w:val="20"/>
          <w:szCs w:val="20"/>
        </w:rPr>
        <w:t xml:space="preserve">ssurance </w:t>
      </w:r>
      <w:r w:rsidR="00052E93">
        <w:rPr>
          <w:rFonts w:ascii="Arial" w:hAnsi="Arial" w:cs="Arial"/>
          <w:sz w:val="20"/>
          <w:szCs w:val="20"/>
        </w:rPr>
        <w:t>M</w:t>
      </w:r>
      <w:r w:rsidRPr="00052E93">
        <w:rPr>
          <w:rFonts w:ascii="Arial" w:hAnsi="Arial" w:cs="Arial"/>
          <w:sz w:val="20"/>
          <w:szCs w:val="20"/>
        </w:rPr>
        <w:t>aladie</w:t>
      </w:r>
      <w:r w:rsidR="000552C9" w:rsidRPr="00052E93">
        <w:rPr>
          <w:rFonts w:ascii="Arial" w:hAnsi="Arial" w:cs="Arial"/>
          <w:sz w:val="20"/>
          <w:szCs w:val="20"/>
        </w:rPr>
        <w:t>.</w:t>
      </w:r>
    </w:p>
    <w:p w14:paraId="56F474A1" w14:textId="77777777" w:rsidR="00827822" w:rsidRPr="005B6CA8" w:rsidRDefault="00827822" w:rsidP="00D06F1F">
      <w:pPr>
        <w:spacing w:after="0"/>
        <w:rPr>
          <w:rFonts w:ascii="Arial" w:hAnsi="Arial" w:cs="Arial"/>
          <w:b/>
          <w:color w:val="00B050"/>
          <w:sz w:val="28"/>
          <w:szCs w:val="28"/>
        </w:rPr>
      </w:pPr>
    </w:p>
    <w:p w14:paraId="7B2B206C" w14:textId="77777777" w:rsidR="00D576E1" w:rsidRPr="006E2480" w:rsidRDefault="00D576E1" w:rsidP="00893DF9">
      <w:pPr>
        <w:pStyle w:val="Titre1"/>
      </w:pPr>
      <w:r w:rsidRPr="006E2480">
        <w:t xml:space="preserve">Organisation du travail en </w:t>
      </w:r>
      <w:r w:rsidR="00226C16">
        <w:t>Caisse d’Assurance Maladie</w:t>
      </w:r>
    </w:p>
    <w:p w14:paraId="4087CA91" w14:textId="77777777" w:rsidR="00D576E1" w:rsidRPr="005B6CA8" w:rsidRDefault="00D576E1" w:rsidP="00D63E3E">
      <w:pPr>
        <w:spacing w:after="0"/>
        <w:jc w:val="both"/>
        <w:rPr>
          <w:rFonts w:ascii="Arial" w:hAnsi="Arial" w:cs="Arial"/>
        </w:rPr>
      </w:pPr>
    </w:p>
    <w:p w14:paraId="3472F5EB" w14:textId="77777777" w:rsidR="00D576E1" w:rsidRPr="00052E93" w:rsidRDefault="00144BF9" w:rsidP="00D576E1">
      <w:pPr>
        <w:spacing w:after="0"/>
        <w:jc w:val="both"/>
        <w:rPr>
          <w:rFonts w:ascii="Arial" w:hAnsi="Arial" w:cs="Arial"/>
          <w:sz w:val="20"/>
          <w:szCs w:val="20"/>
        </w:rPr>
      </w:pPr>
      <w:r w:rsidRPr="00052E93">
        <w:rPr>
          <w:rFonts w:ascii="Arial" w:hAnsi="Arial" w:cs="Arial"/>
          <w:sz w:val="20"/>
          <w:szCs w:val="20"/>
        </w:rPr>
        <w:t>Le</w:t>
      </w:r>
      <w:r w:rsidR="00D576E1" w:rsidRPr="00052E93">
        <w:rPr>
          <w:rFonts w:ascii="Arial" w:hAnsi="Arial" w:cs="Arial"/>
          <w:sz w:val="20"/>
          <w:szCs w:val="20"/>
        </w:rPr>
        <w:t xml:space="preserve"> conseil peut constituer en son sein des commissions et leur déléguer une partie des attributions.</w:t>
      </w:r>
    </w:p>
    <w:p w14:paraId="3950F8A9" w14:textId="77777777" w:rsidR="00505BC2" w:rsidRPr="00052E93" w:rsidRDefault="00144BF9" w:rsidP="00D576E1">
      <w:pPr>
        <w:spacing w:after="0"/>
        <w:jc w:val="both"/>
        <w:rPr>
          <w:rFonts w:ascii="Arial" w:hAnsi="Arial" w:cs="Arial"/>
          <w:sz w:val="20"/>
          <w:szCs w:val="20"/>
        </w:rPr>
      </w:pPr>
      <w:r w:rsidRPr="00052E93">
        <w:rPr>
          <w:rFonts w:ascii="Arial" w:hAnsi="Arial" w:cs="Arial"/>
          <w:sz w:val="20"/>
          <w:szCs w:val="20"/>
        </w:rPr>
        <w:t>Ces commissions de travail peuvent être</w:t>
      </w:r>
      <w:r w:rsidR="00D576E1" w:rsidRPr="00052E93">
        <w:rPr>
          <w:rFonts w:ascii="Arial" w:hAnsi="Arial" w:cs="Arial"/>
          <w:sz w:val="20"/>
          <w:szCs w:val="20"/>
        </w:rPr>
        <w:t xml:space="preserve"> permanentes ou temporaires selon les sujets.</w:t>
      </w:r>
    </w:p>
    <w:p w14:paraId="72603F63" w14:textId="77777777" w:rsidR="00144BF9" w:rsidRPr="00052E93" w:rsidRDefault="00144BF9" w:rsidP="00144BF9">
      <w:pPr>
        <w:spacing w:after="0"/>
        <w:jc w:val="both"/>
        <w:rPr>
          <w:rFonts w:ascii="Arial" w:hAnsi="Arial" w:cs="Arial"/>
          <w:sz w:val="20"/>
          <w:szCs w:val="20"/>
        </w:rPr>
      </w:pPr>
    </w:p>
    <w:p w14:paraId="716CAA8E" w14:textId="77777777" w:rsidR="00144BF9" w:rsidRPr="00052E93" w:rsidRDefault="00144BF9" w:rsidP="00144BF9">
      <w:pPr>
        <w:spacing w:after="0"/>
        <w:jc w:val="both"/>
        <w:rPr>
          <w:rFonts w:ascii="Arial" w:hAnsi="Arial" w:cs="Arial"/>
          <w:sz w:val="20"/>
          <w:szCs w:val="20"/>
        </w:rPr>
      </w:pPr>
      <w:r w:rsidRPr="00052E93">
        <w:rPr>
          <w:rFonts w:ascii="Arial" w:hAnsi="Arial" w:cs="Arial"/>
          <w:sz w:val="20"/>
          <w:szCs w:val="20"/>
        </w:rPr>
        <w:t>Notamment, le conseil peut s’appuyer sur les travaux d</w:t>
      </w:r>
      <w:r w:rsidR="00450064" w:rsidRPr="00052E93">
        <w:rPr>
          <w:rFonts w:ascii="Arial" w:hAnsi="Arial" w:cs="Arial"/>
          <w:sz w:val="20"/>
          <w:szCs w:val="20"/>
        </w:rPr>
        <w:t>e la</w:t>
      </w:r>
      <w:r w:rsidRPr="00052E93">
        <w:rPr>
          <w:rFonts w:ascii="Arial" w:hAnsi="Arial" w:cs="Arial"/>
          <w:sz w:val="20"/>
          <w:szCs w:val="20"/>
        </w:rPr>
        <w:t xml:space="preserve"> « </w:t>
      </w:r>
      <w:r w:rsidRPr="002334AC">
        <w:rPr>
          <w:rFonts w:ascii="Arial" w:hAnsi="Arial" w:cs="Arial"/>
          <w:b/>
          <w:bCs/>
          <w:sz w:val="20"/>
          <w:szCs w:val="20"/>
        </w:rPr>
        <w:t xml:space="preserve">commission d’action sanitaire et sociale » </w:t>
      </w:r>
      <w:r w:rsidR="002334AC" w:rsidRPr="002334AC">
        <w:rPr>
          <w:rFonts w:ascii="Arial" w:hAnsi="Arial" w:cs="Arial"/>
          <w:b/>
          <w:bCs/>
          <w:sz w:val="20"/>
          <w:szCs w:val="20"/>
        </w:rPr>
        <w:t>(CASS)</w:t>
      </w:r>
      <w:r w:rsidR="002334AC">
        <w:rPr>
          <w:rFonts w:ascii="Arial" w:hAnsi="Arial" w:cs="Arial"/>
          <w:sz w:val="20"/>
          <w:szCs w:val="20"/>
        </w:rPr>
        <w:t xml:space="preserve"> </w:t>
      </w:r>
      <w:r w:rsidRPr="00052E93">
        <w:rPr>
          <w:rFonts w:ascii="Arial" w:hAnsi="Arial" w:cs="Arial"/>
          <w:sz w:val="20"/>
          <w:szCs w:val="20"/>
        </w:rPr>
        <w:t>pour préparer ses délibérations relatives :</w:t>
      </w:r>
    </w:p>
    <w:p w14:paraId="70D7F182" w14:textId="77777777" w:rsidR="002334AC" w:rsidRDefault="00144BF9" w:rsidP="00144BF9">
      <w:pPr>
        <w:numPr>
          <w:ilvl w:val="0"/>
          <w:numId w:val="8"/>
        </w:numPr>
        <w:spacing w:after="0"/>
        <w:jc w:val="both"/>
        <w:rPr>
          <w:rFonts w:ascii="Arial" w:hAnsi="Arial" w:cs="Arial"/>
          <w:sz w:val="20"/>
          <w:szCs w:val="20"/>
        </w:rPr>
      </w:pPr>
      <w:r w:rsidRPr="00052E93">
        <w:rPr>
          <w:rFonts w:ascii="Arial" w:hAnsi="Arial" w:cs="Arial"/>
          <w:sz w:val="20"/>
          <w:szCs w:val="20"/>
        </w:rPr>
        <w:t>à la définition et au suivi de la politique générale d’action sanitaire et sociale menée par la caisse dans le respect des or</w:t>
      </w:r>
      <w:r w:rsidR="00E24404" w:rsidRPr="00052E93">
        <w:rPr>
          <w:rFonts w:ascii="Arial" w:hAnsi="Arial" w:cs="Arial"/>
          <w:sz w:val="20"/>
          <w:szCs w:val="20"/>
        </w:rPr>
        <w:t>ientations fixées par la Caisse Nationale de l’Assurance Maladie (CNAM)</w:t>
      </w:r>
      <w:r w:rsidR="002334AC">
        <w:rPr>
          <w:rFonts w:ascii="Arial" w:hAnsi="Arial" w:cs="Arial"/>
          <w:sz w:val="20"/>
          <w:szCs w:val="20"/>
        </w:rPr>
        <w:t>,</w:t>
      </w:r>
    </w:p>
    <w:p w14:paraId="27590608" w14:textId="77777777" w:rsidR="002334AC" w:rsidRDefault="00144BF9" w:rsidP="00144BF9">
      <w:pPr>
        <w:numPr>
          <w:ilvl w:val="0"/>
          <w:numId w:val="8"/>
        </w:numPr>
        <w:spacing w:after="0"/>
        <w:jc w:val="both"/>
        <w:rPr>
          <w:rFonts w:ascii="Arial" w:hAnsi="Arial" w:cs="Arial"/>
          <w:sz w:val="20"/>
          <w:szCs w:val="20"/>
        </w:rPr>
      </w:pPr>
      <w:r w:rsidRPr="002334AC">
        <w:rPr>
          <w:rFonts w:ascii="Arial" w:hAnsi="Arial" w:cs="Arial"/>
          <w:sz w:val="20"/>
          <w:szCs w:val="20"/>
        </w:rPr>
        <w:t>à la définition de critères d’attribution des aides financières individuelles,</w:t>
      </w:r>
    </w:p>
    <w:p w14:paraId="1D4939D9" w14:textId="77777777" w:rsidR="00144BF9" w:rsidRPr="002334AC" w:rsidRDefault="002334AC" w:rsidP="00144BF9">
      <w:pPr>
        <w:numPr>
          <w:ilvl w:val="0"/>
          <w:numId w:val="8"/>
        </w:numPr>
        <w:spacing w:after="0"/>
        <w:jc w:val="both"/>
        <w:rPr>
          <w:rFonts w:ascii="Arial" w:hAnsi="Arial" w:cs="Arial"/>
          <w:sz w:val="20"/>
          <w:szCs w:val="20"/>
        </w:rPr>
      </w:pPr>
      <w:r>
        <w:rPr>
          <w:rFonts w:ascii="Arial" w:hAnsi="Arial" w:cs="Arial"/>
          <w:sz w:val="20"/>
          <w:szCs w:val="20"/>
        </w:rPr>
        <w:t>au</w:t>
      </w:r>
      <w:r w:rsidR="00144BF9" w:rsidRPr="002334AC">
        <w:rPr>
          <w:rFonts w:ascii="Arial" w:hAnsi="Arial" w:cs="Arial"/>
          <w:sz w:val="20"/>
          <w:szCs w:val="20"/>
        </w:rPr>
        <w:t>x orientations en matière d’attribution des subventions aux associations.</w:t>
      </w:r>
    </w:p>
    <w:p w14:paraId="1D3D049D" w14:textId="77777777" w:rsidR="00144BF9" w:rsidRPr="00052E93" w:rsidRDefault="00144BF9" w:rsidP="00144BF9">
      <w:pPr>
        <w:spacing w:after="0"/>
        <w:jc w:val="both"/>
        <w:rPr>
          <w:rFonts w:ascii="Arial" w:hAnsi="Arial" w:cs="Arial"/>
          <w:sz w:val="20"/>
          <w:szCs w:val="20"/>
        </w:rPr>
      </w:pPr>
    </w:p>
    <w:p w14:paraId="48E6B927" w14:textId="77777777" w:rsidR="00144BF9" w:rsidRPr="00052E93" w:rsidRDefault="00144BF9" w:rsidP="00144BF9">
      <w:pPr>
        <w:spacing w:after="0"/>
        <w:jc w:val="both"/>
        <w:rPr>
          <w:rFonts w:ascii="Arial" w:hAnsi="Arial" w:cs="Arial"/>
          <w:sz w:val="20"/>
          <w:szCs w:val="20"/>
        </w:rPr>
      </w:pPr>
      <w:r w:rsidRPr="00052E93">
        <w:rPr>
          <w:rFonts w:ascii="Arial" w:hAnsi="Arial" w:cs="Arial"/>
          <w:sz w:val="20"/>
          <w:szCs w:val="20"/>
        </w:rPr>
        <w:t>Il est extrêmement important que des représentant</w:t>
      </w:r>
      <w:r w:rsidR="00226C16" w:rsidRPr="00226C16">
        <w:rPr>
          <w:rFonts w:ascii="Arial" w:hAnsi="Arial" w:cs="Arial"/>
          <w:sz w:val="20"/>
          <w:szCs w:val="20"/>
        </w:rPr>
        <w:t>·e</w:t>
      </w:r>
      <w:r w:rsidRPr="00052E93">
        <w:rPr>
          <w:rFonts w:ascii="Arial" w:hAnsi="Arial" w:cs="Arial"/>
          <w:sz w:val="20"/>
          <w:szCs w:val="20"/>
        </w:rPr>
        <w:t>s d’usagers sièg</w:t>
      </w:r>
      <w:r w:rsidR="007F2ABA" w:rsidRPr="00052E93">
        <w:rPr>
          <w:rFonts w:ascii="Arial" w:hAnsi="Arial" w:cs="Arial"/>
          <w:sz w:val="20"/>
          <w:szCs w:val="20"/>
        </w:rPr>
        <w:t xml:space="preserve">ent au sein </w:t>
      </w:r>
      <w:r w:rsidR="00A642A4" w:rsidRPr="00052E93">
        <w:rPr>
          <w:rFonts w:ascii="Arial" w:hAnsi="Arial" w:cs="Arial"/>
          <w:sz w:val="20"/>
          <w:szCs w:val="20"/>
        </w:rPr>
        <w:t>de cette commission qui se réunit plusieurs fois par mois pour statuer sur des demandes d’aides exceptionnelles formulées par des personnes le plus souvent en grande détresse sociale.</w:t>
      </w:r>
    </w:p>
    <w:p w14:paraId="5659D6E5" w14:textId="77777777" w:rsidR="00144BF9" w:rsidRPr="005B6CA8" w:rsidRDefault="00144BF9" w:rsidP="00144BF9">
      <w:pPr>
        <w:spacing w:after="0"/>
        <w:jc w:val="both"/>
        <w:rPr>
          <w:rFonts w:ascii="Arial" w:hAnsi="Arial" w:cs="Arial"/>
        </w:rPr>
      </w:pPr>
    </w:p>
    <w:p w14:paraId="4F960534" w14:textId="77777777" w:rsidR="00ED33FB" w:rsidRPr="006E2480" w:rsidRDefault="002820A1" w:rsidP="00893DF9">
      <w:pPr>
        <w:pStyle w:val="Titre1"/>
      </w:pPr>
      <w:r w:rsidRPr="006E2480">
        <w:t>Où</w:t>
      </w:r>
      <w:r w:rsidR="00BC67BE" w:rsidRPr="006E2480">
        <w:t xml:space="preserve"> se situent les représentant</w:t>
      </w:r>
      <w:r w:rsidR="00226C16" w:rsidRPr="00226C16">
        <w:t>·e</w:t>
      </w:r>
      <w:r w:rsidR="00BC67BE" w:rsidRPr="006E2480">
        <w:t>s de France Assos Santé</w:t>
      </w:r>
      <w:r w:rsidR="007C0636" w:rsidRPr="006E2480">
        <w:t xml:space="preserve"> dans la gouvernance des Caisses</w:t>
      </w:r>
      <w:r w:rsidR="00CF00A0" w:rsidRPr="006E2480">
        <w:t> ?</w:t>
      </w:r>
    </w:p>
    <w:p w14:paraId="495278F4" w14:textId="77777777" w:rsidR="002820A1" w:rsidRPr="005B6CA8" w:rsidRDefault="002820A1" w:rsidP="002820A1">
      <w:pPr>
        <w:spacing w:after="0"/>
        <w:rPr>
          <w:rFonts w:ascii="Arial" w:hAnsi="Arial" w:cs="Arial"/>
          <w:color w:val="1F497D"/>
        </w:rPr>
      </w:pPr>
    </w:p>
    <w:p w14:paraId="7BF6F30B" w14:textId="77777777" w:rsidR="002820A1" w:rsidRPr="002334AC" w:rsidRDefault="00BC67BE" w:rsidP="002820A1">
      <w:pPr>
        <w:spacing w:after="0"/>
        <w:jc w:val="both"/>
        <w:rPr>
          <w:rFonts w:ascii="Arial" w:hAnsi="Arial" w:cs="Arial"/>
          <w:sz w:val="20"/>
          <w:szCs w:val="20"/>
        </w:rPr>
      </w:pPr>
      <w:r w:rsidRPr="002334AC">
        <w:rPr>
          <w:rFonts w:ascii="Arial" w:hAnsi="Arial" w:cs="Arial"/>
          <w:sz w:val="20"/>
          <w:szCs w:val="20"/>
        </w:rPr>
        <w:t>France Assos Santé</w:t>
      </w:r>
      <w:r w:rsidR="002820A1" w:rsidRPr="002334AC">
        <w:rPr>
          <w:rFonts w:ascii="Arial" w:hAnsi="Arial" w:cs="Arial"/>
          <w:sz w:val="20"/>
          <w:szCs w:val="20"/>
        </w:rPr>
        <w:t xml:space="preserve"> est représenté</w:t>
      </w:r>
      <w:r w:rsidR="00052E93" w:rsidRPr="002334AC">
        <w:rPr>
          <w:rFonts w:ascii="Arial" w:hAnsi="Arial" w:cs="Arial"/>
          <w:sz w:val="20"/>
          <w:szCs w:val="20"/>
        </w:rPr>
        <w:t>e</w:t>
      </w:r>
      <w:r w:rsidR="002820A1" w:rsidRPr="002334AC">
        <w:rPr>
          <w:rFonts w:ascii="Arial" w:hAnsi="Arial" w:cs="Arial"/>
          <w:sz w:val="20"/>
          <w:szCs w:val="20"/>
        </w:rPr>
        <w:t xml:space="preserve"> en CPAM </w:t>
      </w:r>
      <w:r w:rsidR="007C0636" w:rsidRPr="002334AC">
        <w:rPr>
          <w:rFonts w:ascii="Arial" w:hAnsi="Arial" w:cs="Arial"/>
          <w:sz w:val="20"/>
          <w:szCs w:val="20"/>
        </w:rPr>
        <w:t xml:space="preserve">et en CCSS </w:t>
      </w:r>
      <w:r w:rsidR="002820A1" w:rsidRPr="002334AC">
        <w:rPr>
          <w:rFonts w:ascii="Arial" w:hAnsi="Arial" w:cs="Arial"/>
          <w:sz w:val="20"/>
          <w:szCs w:val="20"/>
        </w:rPr>
        <w:t xml:space="preserve">dans le </w:t>
      </w:r>
      <w:r w:rsidR="002820A1" w:rsidRPr="00947344">
        <w:rPr>
          <w:rFonts w:ascii="Arial" w:hAnsi="Arial" w:cs="Arial"/>
          <w:b/>
          <w:bCs/>
          <w:sz w:val="20"/>
          <w:szCs w:val="20"/>
        </w:rPr>
        <w:t xml:space="preserve">collège des </w:t>
      </w:r>
      <w:r w:rsidR="00947344" w:rsidRPr="00947344">
        <w:rPr>
          <w:rFonts w:ascii="Arial" w:hAnsi="Arial" w:cs="Arial"/>
          <w:b/>
          <w:bCs/>
          <w:sz w:val="20"/>
          <w:szCs w:val="20"/>
        </w:rPr>
        <w:t>« </w:t>
      </w:r>
      <w:r w:rsidR="002820A1" w:rsidRPr="00947344">
        <w:rPr>
          <w:rFonts w:ascii="Arial" w:hAnsi="Arial" w:cs="Arial"/>
          <w:b/>
          <w:bCs/>
          <w:sz w:val="20"/>
          <w:szCs w:val="20"/>
        </w:rPr>
        <w:t xml:space="preserve">institutions intervenant dans le domaine de l’Assurance </w:t>
      </w:r>
      <w:r w:rsidR="002334AC" w:rsidRPr="00947344">
        <w:rPr>
          <w:rFonts w:ascii="Arial" w:hAnsi="Arial" w:cs="Arial"/>
          <w:b/>
          <w:bCs/>
          <w:sz w:val="20"/>
          <w:szCs w:val="20"/>
        </w:rPr>
        <w:t>M</w:t>
      </w:r>
      <w:r w:rsidR="002820A1" w:rsidRPr="00947344">
        <w:rPr>
          <w:rFonts w:ascii="Arial" w:hAnsi="Arial" w:cs="Arial"/>
          <w:b/>
          <w:bCs/>
          <w:sz w:val="20"/>
          <w:szCs w:val="20"/>
        </w:rPr>
        <w:t>aladie</w:t>
      </w:r>
      <w:r w:rsidR="00947344">
        <w:rPr>
          <w:rFonts w:ascii="Arial" w:hAnsi="Arial" w:cs="Arial"/>
          <w:sz w:val="20"/>
          <w:szCs w:val="20"/>
        </w:rPr>
        <w:t> »</w:t>
      </w:r>
      <w:r w:rsidR="002820A1" w:rsidRPr="002334AC">
        <w:rPr>
          <w:rFonts w:ascii="Arial" w:hAnsi="Arial" w:cs="Arial"/>
          <w:sz w:val="20"/>
          <w:szCs w:val="20"/>
        </w:rPr>
        <w:t>, aux côtés de l’Association des accidentés de la vie (FNATH)</w:t>
      </w:r>
      <w:r w:rsidR="00E2723A">
        <w:rPr>
          <w:rFonts w:ascii="Arial" w:hAnsi="Arial" w:cs="Arial"/>
          <w:sz w:val="20"/>
          <w:szCs w:val="20"/>
        </w:rPr>
        <w:t xml:space="preserve"> et</w:t>
      </w:r>
      <w:r w:rsidR="002820A1" w:rsidRPr="002334AC">
        <w:rPr>
          <w:rFonts w:ascii="Arial" w:hAnsi="Arial" w:cs="Arial"/>
          <w:sz w:val="20"/>
          <w:szCs w:val="20"/>
        </w:rPr>
        <w:t xml:space="preserve"> de l’Union nationale des associations familiales (UNAF)</w:t>
      </w:r>
      <w:r w:rsidR="00E2723A">
        <w:rPr>
          <w:rFonts w:ascii="Arial" w:hAnsi="Arial" w:cs="Arial"/>
          <w:sz w:val="20"/>
          <w:szCs w:val="20"/>
        </w:rPr>
        <w:t>.</w:t>
      </w:r>
    </w:p>
    <w:p w14:paraId="4BD6D4FF" w14:textId="77777777" w:rsidR="002820A1" w:rsidRPr="002334AC" w:rsidRDefault="002820A1" w:rsidP="002820A1">
      <w:pPr>
        <w:spacing w:after="0"/>
        <w:jc w:val="both"/>
        <w:rPr>
          <w:rFonts w:ascii="Arial" w:hAnsi="Arial" w:cs="Arial"/>
          <w:sz w:val="20"/>
          <w:szCs w:val="20"/>
        </w:rPr>
      </w:pPr>
    </w:p>
    <w:p w14:paraId="0BB618FA" w14:textId="77777777" w:rsidR="002820A1" w:rsidRPr="002334AC" w:rsidRDefault="002820A1" w:rsidP="002820A1">
      <w:pPr>
        <w:spacing w:after="0"/>
        <w:jc w:val="both"/>
        <w:rPr>
          <w:rFonts w:ascii="Arial" w:hAnsi="Arial" w:cs="Arial"/>
          <w:sz w:val="20"/>
          <w:szCs w:val="20"/>
        </w:rPr>
      </w:pPr>
      <w:r w:rsidRPr="002334AC">
        <w:rPr>
          <w:rFonts w:ascii="Arial" w:hAnsi="Arial" w:cs="Arial"/>
          <w:sz w:val="20"/>
          <w:szCs w:val="20"/>
        </w:rPr>
        <w:t>Dans un souci de cohérence, le conseil de la Caisse Nation</w:t>
      </w:r>
      <w:r w:rsidR="00E24404" w:rsidRPr="002334AC">
        <w:rPr>
          <w:rFonts w:ascii="Arial" w:hAnsi="Arial" w:cs="Arial"/>
          <w:sz w:val="20"/>
          <w:szCs w:val="20"/>
        </w:rPr>
        <w:t xml:space="preserve">ale d’Assurance </w:t>
      </w:r>
      <w:r w:rsidR="002334AC">
        <w:rPr>
          <w:rFonts w:ascii="Arial" w:hAnsi="Arial" w:cs="Arial"/>
          <w:sz w:val="20"/>
          <w:szCs w:val="20"/>
        </w:rPr>
        <w:t>M</w:t>
      </w:r>
      <w:r w:rsidR="00E24404" w:rsidRPr="002334AC">
        <w:rPr>
          <w:rFonts w:ascii="Arial" w:hAnsi="Arial" w:cs="Arial"/>
          <w:sz w:val="20"/>
          <w:szCs w:val="20"/>
        </w:rPr>
        <w:t>aladie (CNAM</w:t>
      </w:r>
      <w:r w:rsidRPr="002334AC">
        <w:rPr>
          <w:rFonts w:ascii="Arial" w:hAnsi="Arial" w:cs="Arial"/>
          <w:sz w:val="20"/>
          <w:szCs w:val="20"/>
        </w:rPr>
        <w:t xml:space="preserve">) et les conseils des CPAM comprennent les quatre mêmes institutions intervenant dans le domaine de l’Assurance </w:t>
      </w:r>
      <w:r w:rsidR="002334AC">
        <w:rPr>
          <w:rFonts w:ascii="Arial" w:hAnsi="Arial" w:cs="Arial"/>
          <w:sz w:val="20"/>
          <w:szCs w:val="20"/>
        </w:rPr>
        <w:t>M</w:t>
      </w:r>
      <w:r w:rsidRPr="002334AC">
        <w:rPr>
          <w:rFonts w:ascii="Arial" w:hAnsi="Arial" w:cs="Arial"/>
          <w:sz w:val="20"/>
          <w:szCs w:val="20"/>
        </w:rPr>
        <w:t>aladie.</w:t>
      </w:r>
    </w:p>
    <w:p w14:paraId="63E8D63B" w14:textId="77777777" w:rsidR="002820A1" w:rsidRPr="002334AC" w:rsidRDefault="002820A1" w:rsidP="002820A1">
      <w:pPr>
        <w:spacing w:after="0"/>
        <w:jc w:val="both"/>
        <w:rPr>
          <w:rFonts w:ascii="Arial" w:hAnsi="Arial" w:cs="Arial"/>
          <w:sz w:val="20"/>
          <w:szCs w:val="20"/>
        </w:rPr>
      </w:pPr>
    </w:p>
    <w:p w14:paraId="766F841A" w14:textId="77777777" w:rsidR="00226C16" w:rsidRDefault="00BC67BE" w:rsidP="002820A1">
      <w:pPr>
        <w:spacing w:after="0"/>
        <w:jc w:val="both"/>
        <w:rPr>
          <w:rFonts w:ascii="Arial" w:hAnsi="Arial" w:cs="Arial"/>
          <w:sz w:val="20"/>
          <w:szCs w:val="20"/>
        </w:rPr>
      </w:pPr>
      <w:r w:rsidRPr="002334AC">
        <w:rPr>
          <w:rFonts w:ascii="Arial" w:hAnsi="Arial" w:cs="Arial"/>
          <w:sz w:val="20"/>
          <w:szCs w:val="20"/>
        </w:rPr>
        <w:t>France Assos Santé</w:t>
      </w:r>
      <w:r w:rsidR="002820A1" w:rsidRPr="002334AC">
        <w:rPr>
          <w:rFonts w:ascii="Arial" w:hAnsi="Arial" w:cs="Arial"/>
          <w:sz w:val="20"/>
          <w:szCs w:val="20"/>
        </w:rPr>
        <w:t xml:space="preserve"> dispose ainsi de</w:t>
      </w:r>
      <w:r w:rsidR="00226C16">
        <w:rPr>
          <w:rFonts w:ascii="Arial" w:hAnsi="Arial" w:cs="Arial"/>
          <w:sz w:val="20"/>
          <w:szCs w:val="20"/>
        </w:rPr>
        <w:t> :</w:t>
      </w:r>
    </w:p>
    <w:p w14:paraId="2F2BBE26" w14:textId="77777777" w:rsidR="00226C16" w:rsidRDefault="00226C16" w:rsidP="00226C16">
      <w:pPr>
        <w:numPr>
          <w:ilvl w:val="0"/>
          <w:numId w:val="9"/>
        </w:numPr>
        <w:spacing w:after="0"/>
        <w:jc w:val="both"/>
        <w:rPr>
          <w:rFonts w:ascii="Arial" w:hAnsi="Arial" w:cs="Arial"/>
          <w:sz w:val="20"/>
          <w:szCs w:val="20"/>
        </w:rPr>
      </w:pPr>
      <w:r>
        <w:rPr>
          <w:rFonts w:ascii="Arial" w:hAnsi="Arial" w:cs="Arial"/>
          <w:b/>
          <w:bCs/>
          <w:sz w:val="20"/>
          <w:szCs w:val="20"/>
        </w:rPr>
        <w:t>4</w:t>
      </w:r>
      <w:r w:rsidR="002820A1" w:rsidRPr="002334AC">
        <w:rPr>
          <w:rFonts w:ascii="Arial" w:hAnsi="Arial" w:cs="Arial"/>
          <w:b/>
          <w:bCs/>
          <w:sz w:val="20"/>
          <w:szCs w:val="20"/>
        </w:rPr>
        <w:t xml:space="preserve"> mandats</w:t>
      </w:r>
      <w:r w:rsidR="002820A1" w:rsidRPr="002334AC">
        <w:rPr>
          <w:rFonts w:ascii="Arial" w:hAnsi="Arial" w:cs="Arial"/>
          <w:sz w:val="20"/>
          <w:szCs w:val="20"/>
        </w:rPr>
        <w:t xml:space="preserve"> (</w:t>
      </w:r>
      <w:r>
        <w:rPr>
          <w:rFonts w:ascii="Arial" w:hAnsi="Arial" w:cs="Arial"/>
          <w:sz w:val="20"/>
          <w:szCs w:val="20"/>
        </w:rPr>
        <w:t>2</w:t>
      </w:r>
      <w:r w:rsidR="002820A1" w:rsidRPr="002334AC">
        <w:rPr>
          <w:rFonts w:ascii="Arial" w:hAnsi="Arial" w:cs="Arial"/>
          <w:sz w:val="20"/>
          <w:szCs w:val="20"/>
        </w:rPr>
        <w:t xml:space="preserve"> titulaire</w:t>
      </w:r>
      <w:r>
        <w:rPr>
          <w:rFonts w:ascii="Arial" w:hAnsi="Arial" w:cs="Arial"/>
          <w:sz w:val="20"/>
          <w:szCs w:val="20"/>
        </w:rPr>
        <w:t>s</w:t>
      </w:r>
      <w:r w:rsidR="002820A1" w:rsidRPr="002334AC">
        <w:rPr>
          <w:rFonts w:ascii="Arial" w:hAnsi="Arial" w:cs="Arial"/>
          <w:sz w:val="20"/>
          <w:szCs w:val="20"/>
        </w:rPr>
        <w:t xml:space="preserve"> et </w:t>
      </w:r>
      <w:r>
        <w:rPr>
          <w:rFonts w:ascii="Arial" w:hAnsi="Arial" w:cs="Arial"/>
          <w:sz w:val="20"/>
          <w:szCs w:val="20"/>
        </w:rPr>
        <w:t>2</w:t>
      </w:r>
      <w:r w:rsidR="002820A1" w:rsidRPr="002334AC">
        <w:rPr>
          <w:rFonts w:ascii="Arial" w:hAnsi="Arial" w:cs="Arial"/>
          <w:sz w:val="20"/>
          <w:szCs w:val="20"/>
        </w:rPr>
        <w:t xml:space="preserve"> suppléan</w:t>
      </w:r>
      <w:r>
        <w:rPr>
          <w:rFonts w:ascii="Arial" w:hAnsi="Arial" w:cs="Arial"/>
          <w:sz w:val="20"/>
          <w:szCs w:val="20"/>
        </w:rPr>
        <w:t>t</w:t>
      </w:r>
      <w:r w:rsidRPr="00226C16">
        <w:rPr>
          <w:rFonts w:ascii="Arial" w:hAnsi="Arial" w:cs="Arial"/>
          <w:sz w:val="20"/>
          <w:szCs w:val="20"/>
        </w:rPr>
        <w:t>·e</w:t>
      </w:r>
      <w:r>
        <w:rPr>
          <w:rFonts w:ascii="Arial" w:hAnsi="Arial" w:cs="Arial"/>
          <w:sz w:val="20"/>
          <w:szCs w:val="20"/>
        </w:rPr>
        <w:t>s</w:t>
      </w:r>
      <w:r w:rsidR="002820A1" w:rsidRPr="002334AC">
        <w:rPr>
          <w:rFonts w:ascii="Arial" w:hAnsi="Arial" w:cs="Arial"/>
          <w:sz w:val="20"/>
          <w:szCs w:val="20"/>
        </w:rPr>
        <w:t>) au sein des con</w:t>
      </w:r>
      <w:r w:rsidR="00E24404" w:rsidRPr="002334AC">
        <w:rPr>
          <w:rFonts w:ascii="Arial" w:hAnsi="Arial" w:cs="Arial"/>
          <w:sz w:val="20"/>
          <w:szCs w:val="20"/>
        </w:rPr>
        <w:t>seils des CPAM</w:t>
      </w:r>
      <w:r>
        <w:rPr>
          <w:rFonts w:ascii="Arial" w:hAnsi="Arial" w:cs="Arial"/>
          <w:sz w:val="20"/>
          <w:szCs w:val="20"/>
        </w:rPr>
        <w:t>.</w:t>
      </w:r>
    </w:p>
    <w:p w14:paraId="3C2A9671" w14:textId="77777777" w:rsidR="002820A1" w:rsidRDefault="00226C16" w:rsidP="00226C16">
      <w:pPr>
        <w:numPr>
          <w:ilvl w:val="0"/>
          <w:numId w:val="9"/>
        </w:numPr>
        <w:spacing w:after="0"/>
        <w:jc w:val="both"/>
        <w:rPr>
          <w:rFonts w:ascii="Arial" w:hAnsi="Arial" w:cs="Arial"/>
          <w:sz w:val="20"/>
          <w:szCs w:val="20"/>
        </w:rPr>
      </w:pPr>
      <w:r w:rsidRPr="00226C16">
        <w:rPr>
          <w:rFonts w:ascii="Arial" w:hAnsi="Arial" w:cs="Arial"/>
          <w:b/>
          <w:bCs/>
          <w:sz w:val="20"/>
          <w:szCs w:val="20"/>
        </w:rPr>
        <w:t>2</w:t>
      </w:r>
      <w:r w:rsidR="002334AC" w:rsidRPr="002334AC">
        <w:rPr>
          <w:rFonts w:ascii="Arial" w:hAnsi="Arial" w:cs="Arial"/>
          <w:b/>
          <w:bCs/>
          <w:sz w:val="20"/>
          <w:szCs w:val="20"/>
        </w:rPr>
        <w:t xml:space="preserve"> mandats</w:t>
      </w:r>
      <w:r w:rsidR="002334AC">
        <w:rPr>
          <w:rFonts w:ascii="Arial" w:hAnsi="Arial" w:cs="Arial"/>
          <w:sz w:val="20"/>
          <w:szCs w:val="20"/>
        </w:rPr>
        <w:t xml:space="preserve"> </w:t>
      </w:r>
      <w:r>
        <w:rPr>
          <w:rFonts w:ascii="Arial" w:hAnsi="Arial" w:cs="Arial"/>
          <w:sz w:val="20"/>
          <w:szCs w:val="20"/>
        </w:rPr>
        <w:t>(1</w:t>
      </w:r>
      <w:r w:rsidRPr="002334AC">
        <w:rPr>
          <w:rFonts w:ascii="Arial" w:hAnsi="Arial" w:cs="Arial"/>
          <w:sz w:val="20"/>
          <w:szCs w:val="20"/>
        </w:rPr>
        <w:t xml:space="preserve"> titulaire et </w:t>
      </w:r>
      <w:r>
        <w:rPr>
          <w:rFonts w:ascii="Arial" w:hAnsi="Arial" w:cs="Arial"/>
          <w:sz w:val="20"/>
          <w:szCs w:val="20"/>
        </w:rPr>
        <w:t>1</w:t>
      </w:r>
      <w:r w:rsidRPr="002334AC">
        <w:rPr>
          <w:rFonts w:ascii="Arial" w:hAnsi="Arial" w:cs="Arial"/>
          <w:sz w:val="20"/>
          <w:szCs w:val="20"/>
        </w:rPr>
        <w:t xml:space="preserve"> suppléan</w:t>
      </w:r>
      <w:r>
        <w:rPr>
          <w:rFonts w:ascii="Arial" w:hAnsi="Arial" w:cs="Arial"/>
          <w:sz w:val="20"/>
          <w:szCs w:val="20"/>
        </w:rPr>
        <w:t>t</w:t>
      </w:r>
      <w:r w:rsidRPr="00226C16">
        <w:rPr>
          <w:rFonts w:ascii="Arial" w:hAnsi="Arial" w:cs="Arial"/>
          <w:sz w:val="20"/>
          <w:szCs w:val="20"/>
        </w:rPr>
        <w:t>·e</w:t>
      </w:r>
      <w:r>
        <w:rPr>
          <w:rFonts w:ascii="Arial" w:hAnsi="Arial" w:cs="Arial"/>
          <w:sz w:val="20"/>
          <w:szCs w:val="20"/>
        </w:rPr>
        <w:t xml:space="preserve">) </w:t>
      </w:r>
      <w:r w:rsidR="002334AC">
        <w:rPr>
          <w:rFonts w:ascii="Arial" w:hAnsi="Arial" w:cs="Arial"/>
          <w:sz w:val="20"/>
          <w:szCs w:val="20"/>
        </w:rPr>
        <w:t xml:space="preserve">au sein des conseils </w:t>
      </w:r>
      <w:r w:rsidR="00E24404" w:rsidRPr="002334AC">
        <w:rPr>
          <w:rFonts w:ascii="Arial" w:hAnsi="Arial" w:cs="Arial"/>
          <w:sz w:val="20"/>
          <w:szCs w:val="20"/>
        </w:rPr>
        <w:t>de</w:t>
      </w:r>
      <w:r w:rsidR="002334AC">
        <w:rPr>
          <w:rFonts w:ascii="Arial" w:hAnsi="Arial" w:cs="Arial"/>
          <w:sz w:val="20"/>
          <w:szCs w:val="20"/>
        </w:rPr>
        <w:t xml:space="preserve">s </w:t>
      </w:r>
      <w:r w:rsidR="002820A1" w:rsidRPr="002334AC">
        <w:rPr>
          <w:rFonts w:ascii="Arial" w:hAnsi="Arial" w:cs="Arial"/>
          <w:sz w:val="20"/>
          <w:szCs w:val="20"/>
        </w:rPr>
        <w:t>CCS</w:t>
      </w:r>
      <w:r w:rsidR="002820A1" w:rsidRPr="00226C16">
        <w:rPr>
          <w:rFonts w:ascii="Arial" w:hAnsi="Arial" w:cs="Arial"/>
          <w:sz w:val="20"/>
          <w:szCs w:val="20"/>
        </w:rPr>
        <w:t>S de Lozère</w:t>
      </w:r>
      <w:r w:rsidR="002334AC" w:rsidRPr="00226C16">
        <w:rPr>
          <w:rFonts w:ascii="Arial" w:hAnsi="Arial" w:cs="Arial"/>
          <w:sz w:val="20"/>
          <w:szCs w:val="20"/>
        </w:rPr>
        <w:t xml:space="preserve"> et des Hautes-Alpes</w:t>
      </w:r>
      <w:r>
        <w:rPr>
          <w:rFonts w:ascii="Arial" w:hAnsi="Arial" w:cs="Arial"/>
          <w:sz w:val="20"/>
          <w:szCs w:val="20"/>
        </w:rPr>
        <w:t>.</w:t>
      </w:r>
    </w:p>
    <w:p w14:paraId="48DA3056" w14:textId="77777777" w:rsidR="00226C16" w:rsidRDefault="00226C16" w:rsidP="00226C16">
      <w:pPr>
        <w:numPr>
          <w:ilvl w:val="0"/>
          <w:numId w:val="9"/>
        </w:numPr>
        <w:spacing w:after="0"/>
        <w:jc w:val="both"/>
        <w:rPr>
          <w:rFonts w:ascii="Arial" w:hAnsi="Arial" w:cs="Arial"/>
          <w:sz w:val="20"/>
          <w:szCs w:val="20"/>
        </w:rPr>
      </w:pPr>
      <w:r>
        <w:rPr>
          <w:rFonts w:ascii="Arial" w:hAnsi="Arial" w:cs="Arial"/>
          <w:b/>
          <w:bCs/>
          <w:sz w:val="20"/>
          <w:szCs w:val="20"/>
        </w:rPr>
        <w:t xml:space="preserve">2 mandats </w:t>
      </w:r>
      <w:r>
        <w:rPr>
          <w:rFonts w:ascii="Arial" w:hAnsi="Arial" w:cs="Arial"/>
          <w:sz w:val="20"/>
          <w:szCs w:val="20"/>
        </w:rPr>
        <w:t>(1</w:t>
      </w:r>
      <w:r w:rsidRPr="002334AC">
        <w:rPr>
          <w:rFonts w:ascii="Arial" w:hAnsi="Arial" w:cs="Arial"/>
          <w:sz w:val="20"/>
          <w:szCs w:val="20"/>
        </w:rPr>
        <w:t xml:space="preserve"> titulaire et </w:t>
      </w:r>
      <w:r>
        <w:rPr>
          <w:rFonts w:ascii="Arial" w:hAnsi="Arial" w:cs="Arial"/>
          <w:sz w:val="20"/>
          <w:szCs w:val="20"/>
        </w:rPr>
        <w:t>1</w:t>
      </w:r>
      <w:r w:rsidRPr="002334AC">
        <w:rPr>
          <w:rFonts w:ascii="Arial" w:hAnsi="Arial" w:cs="Arial"/>
          <w:sz w:val="20"/>
          <w:szCs w:val="20"/>
        </w:rPr>
        <w:t xml:space="preserve"> suppléan</w:t>
      </w:r>
      <w:r>
        <w:rPr>
          <w:rFonts w:ascii="Arial" w:hAnsi="Arial" w:cs="Arial"/>
          <w:sz w:val="20"/>
          <w:szCs w:val="20"/>
        </w:rPr>
        <w:t>t</w:t>
      </w:r>
      <w:r w:rsidRPr="00226C16">
        <w:rPr>
          <w:rFonts w:ascii="Arial" w:hAnsi="Arial" w:cs="Arial"/>
          <w:sz w:val="20"/>
          <w:szCs w:val="20"/>
        </w:rPr>
        <w:t>·e</w:t>
      </w:r>
      <w:r>
        <w:rPr>
          <w:rFonts w:ascii="Arial" w:hAnsi="Arial" w:cs="Arial"/>
          <w:sz w:val="20"/>
          <w:szCs w:val="20"/>
        </w:rPr>
        <w:t>) au sein du conseil de la CSSM (Mayotte).</w:t>
      </w:r>
    </w:p>
    <w:p w14:paraId="757D316D" w14:textId="77777777" w:rsidR="00226C16" w:rsidRDefault="00226C16" w:rsidP="00226C16">
      <w:pPr>
        <w:numPr>
          <w:ilvl w:val="0"/>
          <w:numId w:val="9"/>
        </w:numPr>
        <w:spacing w:after="0"/>
        <w:jc w:val="both"/>
        <w:rPr>
          <w:rFonts w:ascii="Arial" w:hAnsi="Arial" w:cs="Arial"/>
          <w:sz w:val="20"/>
          <w:szCs w:val="20"/>
        </w:rPr>
      </w:pPr>
      <w:r>
        <w:rPr>
          <w:rFonts w:ascii="Arial" w:hAnsi="Arial" w:cs="Arial"/>
          <w:b/>
          <w:bCs/>
          <w:sz w:val="20"/>
          <w:szCs w:val="20"/>
        </w:rPr>
        <w:t xml:space="preserve">4 mandats </w:t>
      </w:r>
      <w:r>
        <w:rPr>
          <w:rFonts w:ascii="Arial" w:hAnsi="Arial" w:cs="Arial"/>
          <w:sz w:val="20"/>
          <w:szCs w:val="20"/>
        </w:rPr>
        <w:t>de personnes qualifiées (PQ) au sein des conseils des CGSS de Guadeloupe, Martinique, Guyane et La Réunion.</w:t>
      </w:r>
    </w:p>
    <w:p w14:paraId="5EDE08CC" w14:textId="77777777" w:rsidR="00226C16" w:rsidRDefault="00226C16" w:rsidP="00226C16">
      <w:pPr>
        <w:spacing w:after="0"/>
        <w:jc w:val="both"/>
        <w:rPr>
          <w:rFonts w:ascii="Arial" w:hAnsi="Arial" w:cs="Arial"/>
          <w:sz w:val="20"/>
          <w:szCs w:val="20"/>
        </w:rPr>
      </w:pPr>
    </w:p>
    <w:p w14:paraId="07047106" w14:textId="77777777" w:rsidR="00226C16" w:rsidRPr="00226C16" w:rsidRDefault="00226C16" w:rsidP="00226C16">
      <w:pPr>
        <w:spacing w:after="0"/>
        <w:jc w:val="both"/>
        <w:rPr>
          <w:rFonts w:ascii="Arial" w:hAnsi="Arial" w:cs="Arial"/>
          <w:sz w:val="20"/>
          <w:szCs w:val="20"/>
        </w:rPr>
      </w:pPr>
    </w:p>
    <w:p w14:paraId="5070B0C5" w14:textId="6D93369C" w:rsidR="007920B6" w:rsidRPr="00DA7D6C" w:rsidRDefault="002334AC" w:rsidP="00893DF9">
      <w:pPr>
        <w:pStyle w:val="Titre1"/>
        <w:rPr>
          <w:color w:val="EE0000"/>
        </w:rPr>
      </w:pPr>
      <w:r w:rsidRPr="006E2480">
        <w:t>Ê</w:t>
      </w:r>
      <w:r w:rsidR="00BC67BE" w:rsidRPr="006E2480">
        <w:t xml:space="preserve">tre représentant </w:t>
      </w:r>
      <w:r w:rsidR="00BC67BE" w:rsidRPr="00485C7F">
        <w:t>de France Assos Santé</w:t>
      </w:r>
      <w:r w:rsidR="002820A1" w:rsidRPr="00485C7F">
        <w:t xml:space="preserve"> en </w:t>
      </w:r>
      <w:r w:rsidR="00DA7D6C" w:rsidRPr="00485C7F">
        <w:t>Caisse d’Assurance maladie, c’est quoi ?</w:t>
      </w:r>
    </w:p>
    <w:p w14:paraId="0E3A5B3F" w14:textId="77777777" w:rsidR="007920B6" w:rsidRPr="005B6CA8" w:rsidRDefault="007920B6" w:rsidP="002820A1">
      <w:pPr>
        <w:spacing w:after="0"/>
        <w:rPr>
          <w:rFonts w:ascii="Arial" w:hAnsi="Arial" w:cs="Arial"/>
          <w:color w:val="1F497D"/>
        </w:rPr>
      </w:pPr>
    </w:p>
    <w:p w14:paraId="6FCB4604" w14:textId="77777777" w:rsidR="007A3659" w:rsidRPr="006E2480" w:rsidRDefault="002334AC" w:rsidP="00893DF9">
      <w:pPr>
        <w:pStyle w:val="Titre2"/>
      </w:pPr>
      <w:r w:rsidRPr="006E2480">
        <w:t>Être</w:t>
      </w:r>
      <w:r w:rsidR="007A3659" w:rsidRPr="006E2480">
        <w:t xml:space="preserve"> un défenseur de l’accès aux droits et de l’accès aux soins de l’ensemble des usagers</w:t>
      </w:r>
    </w:p>
    <w:p w14:paraId="644A0841" w14:textId="77777777" w:rsidR="007A3659" w:rsidRPr="002334AC" w:rsidRDefault="007A3659" w:rsidP="002820A1">
      <w:pPr>
        <w:spacing w:after="0"/>
        <w:rPr>
          <w:rFonts w:ascii="Arial" w:hAnsi="Arial" w:cs="Arial"/>
          <w:sz w:val="20"/>
          <w:szCs w:val="20"/>
        </w:rPr>
      </w:pPr>
    </w:p>
    <w:p w14:paraId="072B88BF" w14:textId="77777777" w:rsidR="002820A1" w:rsidRPr="002334AC" w:rsidRDefault="002820A1" w:rsidP="00827822">
      <w:pPr>
        <w:spacing w:after="0"/>
        <w:jc w:val="both"/>
        <w:rPr>
          <w:rFonts w:ascii="Arial" w:hAnsi="Arial" w:cs="Arial"/>
          <w:sz w:val="20"/>
          <w:szCs w:val="20"/>
        </w:rPr>
      </w:pPr>
      <w:r w:rsidRPr="002334AC">
        <w:rPr>
          <w:rFonts w:ascii="Arial" w:hAnsi="Arial" w:cs="Arial"/>
          <w:sz w:val="20"/>
          <w:szCs w:val="20"/>
        </w:rPr>
        <w:t xml:space="preserve">Représenter </w:t>
      </w:r>
      <w:r w:rsidR="00BC67BE" w:rsidRPr="002334AC">
        <w:rPr>
          <w:rFonts w:ascii="Arial" w:hAnsi="Arial" w:cs="Arial"/>
          <w:sz w:val="20"/>
          <w:szCs w:val="20"/>
        </w:rPr>
        <w:t>France Assos Santé</w:t>
      </w:r>
      <w:r w:rsidRPr="002334AC">
        <w:rPr>
          <w:rFonts w:ascii="Arial" w:hAnsi="Arial" w:cs="Arial"/>
          <w:sz w:val="20"/>
          <w:szCs w:val="20"/>
        </w:rPr>
        <w:t xml:space="preserve"> au sein des </w:t>
      </w:r>
      <w:r w:rsidR="002334AC">
        <w:rPr>
          <w:rFonts w:ascii="Arial" w:hAnsi="Arial" w:cs="Arial"/>
          <w:sz w:val="20"/>
          <w:szCs w:val="20"/>
        </w:rPr>
        <w:t>Caisses d’Assurance Maladie</w:t>
      </w:r>
      <w:r w:rsidRPr="002334AC">
        <w:rPr>
          <w:rFonts w:ascii="Arial" w:hAnsi="Arial" w:cs="Arial"/>
          <w:sz w:val="20"/>
          <w:szCs w:val="20"/>
        </w:rPr>
        <w:t>, c’est avant tout être un</w:t>
      </w:r>
      <w:r w:rsidR="00226C16" w:rsidRPr="00226C16">
        <w:rPr>
          <w:rFonts w:ascii="Arial" w:hAnsi="Arial" w:cs="Arial"/>
          <w:sz w:val="20"/>
          <w:szCs w:val="20"/>
        </w:rPr>
        <w:t>·e</w:t>
      </w:r>
      <w:r w:rsidRPr="002334AC">
        <w:rPr>
          <w:rFonts w:ascii="Arial" w:hAnsi="Arial" w:cs="Arial"/>
          <w:sz w:val="20"/>
          <w:szCs w:val="20"/>
        </w:rPr>
        <w:t xml:space="preserve"> militant</w:t>
      </w:r>
      <w:r w:rsidR="00226C16" w:rsidRPr="00226C16">
        <w:rPr>
          <w:rFonts w:ascii="Arial" w:hAnsi="Arial" w:cs="Arial"/>
          <w:sz w:val="20"/>
          <w:szCs w:val="20"/>
        </w:rPr>
        <w:t>·e</w:t>
      </w:r>
      <w:r w:rsidRPr="002334AC">
        <w:rPr>
          <w:rFonts w:ascii="Arial" w:hAnsi="Arial" w:cs="Arial"/>
          <w:sz w:val="20"/>
          <w:szCs w:val="20"/>
        </w:rPr>
        <w:t xml:space="preserve"> associatif</w:t>
      </w:r>
      <w:r w:rsidR="00226C16" w:rsidRPr="00226C16">
        <w:rPr>
          <w:rFonts w:ascii="Arial" w:hAnsi="Arial" w:cs="Arial"/>
          <w:sz w:val="20"/>
          <w:szCs w:val="20"/>
        </w:rPr>
        <w:t>·</w:t>
      </w:r>
      <w:r w:rsidR="00226C16">
        <w:rPr>
          <w:rFonts w:ascii="Arial" w:hAnsi="Arial" w:cs="Arial"/>
          <w:sz w:val="20"/>
          <w:szCs w:val="20"/>
        </w:rPr>
        <w:t>ve</w:t>
      </w:r>
      <w:r w:rsidRPr="002334AC">
        <w:rPr>
          <w:rFonts w:ascii="Arial" w:hAnsi="Arial" w:cs="Arial"/>
          <w:sz w:val="20"/>
          <w:szCs w:val="20"/>
        </w:rPr>
        <w:t>, attaché</w:t>
      </w:r>
      <w:r w:rsidR="00226C16" w:rsidRPr="00226C16">
        <w:rPr>
          <w:rFonts w:ascii="Arial" w:hAnsi="Arial" w:cs="Arial"/>
          <w:sz w:val="20"/>
          <w:szCs w:val="20"/>
        </w:rPr>
        <w:t>·e</w:t>
      </w:r>
      <w:r w:rsidRPr="002334AC">
        <w:rPr>
          <w:rFonts w:ascii="Arial" w:hAnsi="Arial" w:cs="Arial"/>
          <w:sz w:val="20"/>
          <w:szCs w:val="20"/>
        </w:rPr>
        <w:t xml:space="preserve"> aux valeurs historiques de l’Assurance </w:t>
      </w:r>
      <w:r w:rsidR="002334AC">
        <w:rPr>
          <w:rFonts w:ascii="Arial" w:hAnsi="Arial" w:cs="Arial"/>
          <w:sz w:val="20"/>
          <w:szCs w:val="20"/>
        </w:rPr>
        <w:t>M</w:t>
      </w:r>
      <w:r w:rsidRPr="002334AC">
        <w:rPr>
          <w:rFonts w:ascii="Arial" w:hAnsi="Arial" w:cs="Arial"/>
          <w:sz w:val="20"/>
          <w:szCs w:val="20"/>
        </w:rPr>
        <w:t xml:space="preserve">aladie. </w:t>
      </w:r>
      <w:r w:rsidR="00617CAE" w:rsidRPr="002334AC">
        <w:rPr>
          <w:rFonts w:ascii="Arial" w:hAnsi="Arial" w:cs="Arial"/>
          <w:sz w:val="20"/>
          <w:szCs w:val="20"/>
        </w:rPr>
        <w:t>C’est avoir à cœur la défense des droits des usagers au sein d’une instance dont la mission principale consiste à liquider des droits (rembourser des frais de santé et verser des revenus de remplacement en cas de maladie notamment).</w:t>
      </w:r>
    </w:p>
    <w:p w14:paraId="2C29C6C7" w14:textId="77777777" w:rsidR="007A3659" w:rsidRPr="002334AC" w:rsidRDefault="007A3659" w:rsidP="00827822">
      <w:pPr>
        <w:spacing w:after="0"/>
        <w:jc w:val="both"/>
        <w:rPr>
          <w:rFonts w:ascii="Arial" w:hAnsi="Arial" w:cs="Arial"/>
          <w:sz w:val="20"/>
          <w:szCs w:val="20"/>
        </w:rPr>
      </w:pPr>
      <w:r w:rsidRPr="002334AC">
        <w:rPr>
          <w:rFonts w:ascii="Arial" w:hAnsi="Arial" w:cs="Arial"/>
          <w:sz w:val="20"/>
          <w:szCs w:val="20"/>
        </w:rPr>
        <w:t>Les représentant</w:t>
      </w:r>
      <w:r w:rsidR="00226C16" w:rsidRPr="00226C16">
        <w:rPr>
          <w:rFonts w:ascii="Arial" w:hAnsi="Arial" w:cs="Arial"/>
          <w:sz w:val="20"/>
          <w:szCs w:val="20"/>
        </w:rPr>
        <w:t>·e</w:t>
      </w:r>
      <w:r w:rsidRPr="002334AC">
        <w:rPr>
          <w:rFonts w:ascii="Arial" w:hAnsi="Arial" w:cs="Arial"/>
          <w:sz w:val="20"/>
          <w:szCs w:val="20"/>
        </w:rPr>
        <w:t xml:space="preserve">s </w:t>
      </w:r>
      <w:r w:rsidR="00BC67BE" w:rsidRPr="002334AC">
        <w:rPr>
          <w:rFonts w:ascii="Arial" w:hAnsi="Arial" w:cs="Arial"/>
          <w:sz w:val="20"/>
          <w:szCs w:val="20"/>
        </w:rPr>
        <w:t>de France Assos Santé</w:t>
      </w:r>
      <w:r w:rsidRPr="002334AC">
        <w:rPr>
          <w:rFonts w:ascii="Arial" w:hAnsi="Arial" w:cs="Arial"/>
          <w:sz w:val="20"/>
          <w:szCs w:val="20"/>
        </w:rPr>
        <w:t xml:space="preserve"> dans les instances de l’Assurance </w:t>
      </w:r>
      <w:r w:rsidR="002334AC">
        <w:rPr>
          <w:rFonts w:ascii="Arial" w:hAnsi="Arial" w:cs="Arial"/>
          <w:sz w:val="20"/>
          <w:szCs w:val="20"/>
        </w:rPr>
        <w:t>M</w:t>
      </w:r>
      <w:r w:rsidRPr="002334AC">
        <w:rPr>
          <w:rFonts w:ascii="Arial" w:hAnsi="Arial" w:cs="Arial"/>
          <w:sz w:val="20"/>
          <w:szCs w:val="20"/>
        </w:rPr>
        <w:t>aladie constituent un réseau actif impliqué sur des sujets relatifs aux problématiques d’accès aux droits et aux soins.</w:t>
      </w:r>
    </w:p>
    <w:p w14:paraId="59BB8D65" w14:textId="77777777" w:rsidR="007A3659" w:rsidRPr="002334AC" w:rsidRDefault="007A3659" w:rsidP="00827822">
      <w:pPr>
        <w:spacing w:after="0"/>
        <w:jc w:val="both"/>
        <w:rPr>
          <w:rFonts w:ascii="Arial" w:hAnsi="Arial" w:cs="Arial"/>
          <w:sz w:val="20"/>
          <w:szCs w:val="20"/>
        </w:rPr>
      </w:pPr>
      <w:r w:rsidRPr="002334AC">
        <w:rPr>
          <w:rFonts w:ascii="Arial" w:hAnsi="Arial" w:cs="Arial"/>
          <w:sz w:val="20"/>
          <w:szCs w:val="20"/>
        </w:rPr>
        <w:t>Les bénévoles investis d’un mandat d</w:t>
      </w:r>
      <w:r w:rsidR="00BC67BE" w:rsidRPr="002334AC">
        <w:rPr>
          <w:rFonts w:ascii="Arial" w:hAnsi="Arial" w:cs="Arial"/>
          <w:sz w:val="20"/>
          <w:szCs w:val="20"/>
        </w:rPr>
        <w:t xml:space="preserve">e France Assos Santé </w:t>
      </w:r>
      <w:r w:rsidRPr="002334AC">
        <w:rPr>
          <w:rFonts w:ascii="Arial" w:hAnsi="Arial" w:cs="Arial"/>
          <w:sz w:val="20"/>
          <w:szCs w:val="20"/>
        </w:rPr>
        <w:t>sont sensibles aux questions liées au coût des soins, à la désertification médicale, à l’attention portée aux plus vulnérables d’entre nous, aux partage</w:t>
      </w:r>
      <w:r w:rsidR="002334AC">
        <w:rPr>
          <w:rFonts w:ascii="Arial" w:hAnsi="Arial" w:cs="Arial"/>
          <w:sz w:val="20"/>
          <w:szCs w:val="20"/>
        </w:rPr>
        <w:t xml:space="preserve">s </w:t>
      </w:r>
      <w:r w:rsidRPr="002334AC">
        <w:rPr>
          <w:rFonts w:ascii="Arial" w:hAnsi="Arial" w:cs="Arial"/>
          <w:sz w:val="20"/>
          <w:szCs w:val="20"/>
        </w:rPr>
        <w:t xml:space="preserve">de charges entre Assurance </w:t>
      </w:r>
      <w:r w:rsidR="002334AC">
        <w:rPr>
          <w:rFonts w:ascii="Arial" w:hAnsi="Arial" w:cs="Arial"/>
          <w:sz w:val="20"/>
          <w:szCs w:val="20"/>
        </w:rPr>
        <w:t>M</w:t>
      </w:r>
      <w:r w:rsidRPr="002334AC">
        <w:rPr>
          <w:rFonts w:ascii="Arial" w:hAnsi="Arial" w:cs="Arial"/>
          <w:sz w:val="20"/>
          <w:szCs w:val="20"/>
        </w:rPr>
        <w:t xml:space="preserve">aladie </w:t>
      </w:r>
      <w:r w:rsidR="002334AC">
        <w:rPr>
          <w:rFonts w:ascii="Arial" w:hAnsi="Arial" w:cs="Arial"/>
          <w:sz w:val="20"/>
          <w:szCs w:val="20"/>
        </w:rPr>
        <w:t>O</w:t>
      </w:r>
      <w:r w:rsidRPr="002334AC">
        <w:rPr>
          <w:rFonts w:ascii="Arial" w:hAnsi="Arial" w:cs="Arial"/>
          <w:sz w:val="20"/>
          <w:szCs w:val="20"/>
        </w:rPr>
        <w:t xml:space="preserve">bligatoire </w:t>
      </w:r>
      <w:r w:rsidR="002334AC">
        <w:rPr>
          <w:rFonts w:ascii="Arial" w:hAnsi="Arial" w:cs="Arial"/>
          <w:sz w:val="20"/>
          <w:szCs w:val="20"/>
        </w:rPr>
        <w:t xml:space="preserve">(AMO) </w:t>
      </w:r>
      <w:r w:rsidRPr="002334AC">
        <w:rPr>
          <w:rFonts w:ascii="Arial" w:hAnsi="Arial" w:cs="Arial"/>
          <w:sz w:val="20"/>
          <w:szCs w:val="20"/>
        </w:rPr>
        <w:t xml:space="preserve">et Assurance </w:t>
      </w:r>
      <w:r w:rsidR="002334AC">
        <w:rPr>
          <w:rFonts w:ascii="Arial" w:hAnsi="Arial" w:cs="Arial"/>
          <w:sz w:val="20"/>
          <w:szCs w:val="20"/>
        </w:rPr>
        <w:t>M</w:t>
      </w:r>
      <w:r w:rsidRPr="002334AC">
        <w:rPr>
          <w:rFonts w:ascii="Arial" w:hAnsi="Arial" w:cs="Arial"/>
          <w:sz w:val="20"/>
          <w:szCs w:val="20"/>
        </w:rPr>
        <w:t xml:space="preserve">aladie </w:t>
      </w:r>
      <w:r w:rsidR="002334AC">
        <w:rPr>
          <w:rFonts w:ascii="Arial" w:hAnsi="Arial" w:cs="Arial"/>
          <w:sz w:val="20"/>
          <w:szCs w:val="20"/>
        </w:rPr>
        <w:t>C</w:t>
      </w:r>
      <w:r w:rsidRPr="002334AC">
        <w:rPr>
          <w:rFonts w:ascii="Arial" w:hAnsi="Arial" w:cs="Arial"/>
          <w:sz w:val="20"/>
          <w:szCs w:val="20"/>
        </w:rPr>
        <w:t xml:space="preserve">omplémentaire </w:t>
      </w:r>
      <w:r w:rsidR="002334AC">
        <w:rPr>
          <w:rFonts w:ascii="Arial" w:hAnsi="Arial" w:cs="Arial"/>
          <w:sz w:val="20"/>
          <w:szCs w:val="20"/>
        </w:rPr>
        <w:t xml:space="preserve">(AMC) </w:t>
      </w:r>
      <w:r w:rsidRPr="002334AC">
        <w:rPr>
          <w:rFonts w:ascii="Arial" w:hAnsi="Arial" w:cs="Arial"/>
          <w:sz w:val="20"/>
          <w:szCs w:val="20"/>
        </w:rPr>
        <w:t xml:space="preserve">et, plus globalement, réfléchissent à l’action de l’Assurance </w:t>
      </w:r>
      <w:r w:rsidR="002334AC">
        <w:rPr>
          <w:rFonts w:ascii="Arial" w:hAnsi="Arial" w:cs="Arial"/>
          <w:sz w:val="20"/>
          <w:szCs w:val="20"/>
        </w:rPr>
        <w:t>M</w:t>
      </w:r>
      <w:r w:rsidRPr="002334AC">
        <w:rPr>
          <w:rFonts w:ascii="Arial" w:hAnsi="Arial" w:cs="Arial"/>
          <w:sz w:val="20"/>
          <w:szCs w:val="20"/>
        </w:rPr>
        <w:t>aladie en faveur de la promotion des droits de ses usagers.</w:t>
      </w:r>
    </w:p>
    <w:p w14:paraId="0B2C3203" w14:textId="77777777" w:rsidR="007A3659" w:rsidRPr="002334AC" w:rsidRDefault="007A3659" w:rsidP="00827822">
      <w:pPr>
        <w:spacing w:after="0"/>
        <w:jc w:val="both"/>
        <w:rPr>
          <w:rFonts w:ascii="Arial" w:hAnsi="Arial" w:cs="Arial"/>
          <w:sz w:val="20"/>
          <w:szCs w:val="20"/>
        </w:rPr>
      </w:pPr>
    </w:p>
    <w:p w14:paraId="39875A28" w14:textId="77777777" w:rsidR="007920B6" w:rsidRPr="002334AC" w:rsidRDefault="007A3659" w:rsidP="00827822">
      <w:pPr>
        <w:spacing w:after="0"/>
        <w:jc w:val="both"/>
        <w:rPr>
          <w:rFonts w:ascii="Arial" w:hAnsi="Arial" w:cs="Arial"/>
          <w:b/>
          <w:bCs/>
          <w:sz w:val="20"/>
          <w:szCs w:val="20"/>
        </w:rPr>
      </w:pPr>
      <w:r w:rsidRPr="002334AC">
        <w:rPr>
          <w:rFonts w:ascii="Arial" w:hAnsi="Arial" w:cs="Arial"/>
          <w:b/>
          <w:bCs/>
          <w:sz w:val="20"/>
          <w:szCs w:val="20"/>
        </w:rPr>
        <w:t xml:space="preserve">Les </w:t>
      </w:r>
      <w:r w:rsidRPr="00226C16">
        <w:rPr>
          <w:rFonts w:ascii="Arial" w:hAnsi="Arial" w:cs="Arial"/>
          <w:b/>
          <w:bCs/>
          <w:sz w:val="20"/>
          <w:szCs w:val="20"/>
        </w:rPr>
        <w:t>représentant</w:t>
      </w:r>
      <w:r w:rsidR="00226C16" w:rsidRPr="00226C16">
        <w:rPr>
          <w:rFonts w:ascii="Arial" w:hAnsi="Arial" w:cs="Arial"/>
          <w:b/>
          <w:bCs/>
          <w:sz w:val="20"/>
          <w:szCs w:val="20"/>
        </w:rPr>
        <w:t>·e</w:t>
      </w:r>
      <w:r w:rsidRPr="00226C16">
        <w:rPr>
          <w:rFonts w:ascii="Arial" w:hAnsi="Arial" w:cs="Arial"/>
          <w:b/>
          <w:bCs/>
          <w:sz w:val="20"/>
          <w:szCs w:val="20"/>
        </w:rPr>
        <w:t>s</w:t>
      </w:r>
      <w:r w:rsidRPr="002334AC">
        <w:rPr>
          <w:rFonts w:ascii="Arial" w:hAnsi="Arial" w:cs="Arial"/>
          <w:b/>
          <w:bCs/>
          <w:sz w:val="20"/>
          <w:szCs w:val="20"/>
        </w:rPr>
        <w:t xml:space="preserve"> </w:t>
      </w:r>
      <w:r w:rsidR="002334AC" w:rsidRPr="002334AC">
        <w:rPr>
          <w:rFonts w:ascii="Arial" w:hAnsi="Arial" w:cs="Arial"/>
          <w:b/>
          <w:bCs/>
          <w:sz w:val="20"/>
          <w:szCs w:val="20"/>
        </w:rPr>
        <w:t>de</w:t>
      </w:r>
      <w:r w:rsidR="00BC67BE" w:rsidRPr="002334AC">
        <w:rPr>
          <w:rFonts w:ascii="Arial" w:hAnsi="Arial" w:cs="Arial"/>
          <w:b/>
          <w:bCs/>
          <w:sz w:val="20"/>
          <w:szCs w:val="20"/>
        </w:rPr>
        <w:t xml:space="preserve"> France Assos Santé,</w:t>
      </w:r>
      <w:r w:rsidRPr="002334AC">
        <w:rPr>
          <w:rFonts w:ascii="Arial" w:hAnsi="Arial" w:cs="Arial"/>
          <w:b/>
          <w:bCs/>
          <w:sz w:val="20"/>
          <w:szCs w:val="20"/>
        </w:rPr>
        <w:t xml:space="preserve"> siègent depuis </w:t>
      </w:r>
      <w:r w:rsidR="00226C16">
        <w:rPr>
          <w:rFonts w:ascii="Arial" w:hAnsi="Arial" w:cs="Arial"/>
          <w:b/>
          <w:bCs/>
          <w:sz w:val="20"/>
          <w:szCs w:val="20"/>
        </w:rPr>
        <w:t>plus de</w:t>
      </w:r>
      <w:r w:rsidR="002334AC" w:rsidRPr="002334AC">
        <w:rPr>
          <w:rFonts w:ascii="Arial" w:hAnsi="Arial" w:cs="Arial"/>
          <w:b/>
          <w:bCs/>
          <w:sz w:val="20"/>
          <w:szCs w:val="20"/>
        </w:rPr>
        <w:t xml:space="preserve"> 20</w:t>
      </w:r>
      <w:r w:rsidRPr="002334AC">
        <w:rPr>
          <w:rFonts w:ascii="Arial" w:hAnsi="Arial" w:cs="Arial"/>
          <w:b/>
          <w:bCs/>
          <w:sz w:val="20"/>
          <w:szCs w:val="20"/>
        </w:rPr>
        <w:t xml:space="preserve"> ans dans les instances de l’Assurance maladie.</w:t>
      </w:r>
      <w:r w:rsidR="002334AC">
        <w:rPr>
          <w:rFonts w:ascii="Arial" w:hAnsi="Arial" w:cs="Arial"/>
          <w:b/>
          <w:bCs/>
          <w:sz w:val="20"/>
          <w:szCs w:val="20"/>
        </w:rPr>
        <w:t xml:space="preserve"> </w:t>
      </w:r>
      <w:r w:rsidRPr="002334AC">
        <w:rPr>
          <w:rFonts w:ascii="Arial" w:hAnsi="Arial" w:cs="Arial"/>
          <w:sz w:val="20"/>
          <w:szCs w:val="20"/>
        </w:rPr>
        <w:t xml:space="preserve">Pendant ces années, leur </w:t>
      </w:r>
      <w:r w:rsidR="007920B6" w:rsidRPr="002334AC">
        <w:rPr>
          <w:rFonts w:ascii="Arial" w:hAnsi="Arial" w:cs="Arial"/>
          <w:sz w:val="20"/>
          <w:szCs w:val="20"/>
        </w:rPr>
        <w:t xml:space="preserve">militance </w:t>
      </w:r>
      <w:r w:rsidRPr="002334AC">
        <w:rPr>
          <w:rFonts w:ascii="Arial" w:hAnsi="Arial" w:cs="Arial"/>
          <w:sz w:val="20"/>
          <w:szCs w:val="20"/>
        </w:rPr>
        <w:t>au sein des C</w:t>
      </w:r>
      <w:r w:rsidR="002334AC">
        <w:rPr>
          <w:rFonts w:ascii="Arial" w:hAnsi="Arial" w:cs="Arial"/>
          <w:sz w:val="20"/>
          <w:szCs w:val="20"/>
        </w:rPr>
        <w:t>aisses</w:t>
      </w:r>
      <w:r w:rsidRPr="002334AC">
        <w:rPr>
          <w:rFonts w:ascii="Arial" w:hAnsi="Arial" w:cs="Arial"/>
          <w:sz w:val="20"/>
          <w:szCs w:val="20"/>
        </w:rPr>
        <w:t xml:space="preserve"> s’est exercée sur des sujets variés comme</w:t>
      </w:r>
      <w:r w:rsidR="007920B6" w:rsidRPr="002334AC">
        <w:rPr>
          <w:rFonts w:ascii="Arial" w:hAnsi="Arial" w:cs="Arial"/>
          <w:sz w:val="20"/>
          <w:szCs w:val="20"/>
        </w:rPr>
        <w:t xml:space="preserve"> la lutte contre les dépassements d’honoraires, les refus de soins ou les déserts médicaux.</w:t>
      </w:r>
    </w:p>
    <w:p w14:paraId="189A8BCC" w14:textId="77777777" w:rsidR="00057DB0" w:rsidRPr="002334AC" w:rsidRDefault="00057DB0" w:rsidP="00827822">
      <w:pPr>
        <w:spacing w:after="0"/>
        <w:jc w:val="both"/>
        <w:rPr>
          <w:rFonts w:ascii="Arial" w:hAnsi="Arial" w:cs="Arial"/>
          <w:sz w:val="20"/>
          <w:szCs w:val="20"/>
        </w:rPr>
      </w:pPr>
    </w:p>
    <w:p w14:paraId="7BF1CDB9" w14:textId="77777777" w:rsidR="00057DB0" w:rsidRPr="006E2480" w:rsidRDefault="00057DB0" w:rsidP="00893DF9">
      <w:pPr>
        <w:pStyle w:val="Titre2"/>
      </w:pPr>
      <w:r w:rsidRPr="006E2480">
        <w:t xml:space="preserve">Bien connaître son mandant : </w:t>
      </w:r>
      <w:r w:rsidR="00BC67BE" w:rsidRPr="006E2480">
        <w:t>France Assos Santé</w:t>
      </w:r>
    </w:p>
    <w:p w14:paraId="066E3064" w14:textId="77777777" w:rsidR="00057DB0" w:rsidRPr="002334AC" w:rsidRDefault="00057DB0" w:rsidP="00827822">
      <w:pPr>
        <w:spacing w:after="0"/>
        <w:jc w:val="both"/>
        <w:rPr>
          <w:rFonts w:ascii="Arial" w:hAnsi="Arial" w:cs="Arial"/>
          <w:b/>
          <w:sz w:val="20"/>
          <w:szCs w:val="20"/>
        </w:rPr>
      </w:pPr>
    </w:p>
    <w:p w14:paraId="4C431B4F" w14:textId="77777777" w:rsidR="00057DB0" w:rsidRPr="002334AC" w:rsidRDefault="00057DB0" w:rsidP="00827822">
      <w:pPr>
        <w:spacing w:after="0"/>
        <w:jc w:val="both"/>
        <w:rPr>
          <w:rFonts w:ascii="Arial" w:hAnsi="Arial" w:cs="Arial"/>
          <w:sz w:val="20"/>
          <w:szCs w:val="20"/>
        </w:rPr>
      </w:pPr>
      <w:r w:rsidRPr="002334AC">
        <w:rPr>
          <w:rFonts w:ascii="Arial" w:hAnsi="Arial" w:cs="Arial"/>
          <w:sz w:val="20"/>
          <w:szCs w:val="20"/>
        </w:rPr>
        <w:t xml:space="preserve">Les représentants </w:t>
      </w:r>
      <w:r w:rsidR="00BC67BE" w:rsidRPr="002334AC">
        <w:rPr>
          <w:rFonts w:ascii="Arial" w:hAnsi="Arial" w:cs="Arial"/>
          <w:sz w:val="20"/>
          <w:szCs w:val="20"/>
        </w:rPr>
        <w:t>de France Assos Santé</w:t>
      </w:r>
      <w:r w:rsidRPr="002334AC">
        <w:rPr>
          <w:rFonts w:ascii="Arial" w:hAnsi="Arial" w:cs="Arial"/>
          <w:sz w:val="20"/>
          <w:szCs w:val="20"/>
        </w:rPr>
        <w:t xml:space="preserve"> dans les C</w:t>
      </w:r>
      <w:r w:rsidR="002334AC">
        <w:rPr>
          <w:rFonts w:ascii="Arial" w:hAnsi="Arial" w:cs="Arial"/>
          <w:sz w:val="20"/>
          <w:szCs w:val="20"/>
        </w:rPr>
        <w:t>aisses</w:t>
      </w:r>
      <w:r w:rsidRPr="002334AC">
        <w:rPr>
          <w:rFonts w:ascii="Arial" w:hAnsi="Arial" w:cs="Arial"/>
          <w:sz w:val="20"/>
          <w:szCs w:val="20"/>
        </w:rPr>
        <w:t xml:space="preserve"> </w:t>
      </w:r>
      <w:r w:rsidR="00BC67BE" w:rsidRPr="002334AC">
        <w:rPr>
          <w:rFonts w:ascii="Arial" w:hAnsi="Arial" w:cs="Arial"/>
          <w:sz w:val="20"/>
          <w:szCs w:val="20"/>
        </w:rPr>
        <w:t>représentent France Assos Santé</w:t>
      </w:r>
      <w:r w:rsidRPr="002334AC">
        <w:rPr>
          <w:rFonts w:ascii="Arial" w:hAnsi="Arial" w:cs="Arial"/>
          <w:sz w:val="20"/>
          <w:szCs w:val="20"/>
        </w:rPr>
        <w:t>.</w:t>
      </w:r>
      <w:r w:rsidR="00FA28ED" w:rsidRPr="002334AC">
        <w:rPr>
          <w:rFonts w:ascii="Arial" w:hAnsi="Arial" w:cs="Arial"/>
          <w:sz w:val="20"/>
          <w:szCs w:val="20"/>
        </w:rPr>
        <w:t xml:space="preserve"> </w:t>
      </w:r>
      <w:r w:rsidRPr="002334AC">
        <w:rPr>
          <w:rFonts w:ascii="Arial" w:hAnsi="Arial" w:cs="Arial"/>
          <w:b/>
          <w:sz w:val="20"/>
          <w:szCs w:val="20"/>
        </w:rPr>
        <w:t xml:space="preserve">Ce mandat suppose donc que le représentant </w:t>
      </w:r>
      <w:r w:rsidR="00BC67BE" w:rsidRPr="002334AC">
        <w:rPr>
          <w:rFonts w:ascii="Arial" w:hAnsi="Arial" w:cs="Arial"/>
          <w:b/>
          <w:sz w:val="20"/>
          <w:szCs w:val="20"/>
        </w:rPr>
        <w:t>de France Assos Santé</w:t>
      </w:r>
      <w:r w:rsidRPr="002334AC">
        <w:rPr>
          <w:rFonts w:ascii="Arial" w:hAnsi="Arial" w:cs="Arial"/>
          <w:b/>
          <w:sz w:val="20"/>
          <w:szCs w:val="20"/>
        </w:rPr>
        <w:t xml:space="preserve"> </w:t>
      </w:r>
      <w:r w:rsidR="00BC67BE" w:rsidRPr="002334AC">
        <w:rPr>
          <w:rFonts w:ascii="Arial" w:hAnsi="Arial" w:cs="Arial"/>
          <w:b/>
          <w:sz w:val="20"/>
          <w:szCs w:val="20"/>
        </w:rPr>
        <w:t>adhère à l’une des associations membres de France Assos Santé et/ou à l’une des associations (forcément agré</w:t>
      </w:r>
      <w:r w:rsidR="00FF0546" w:rsidRPr="002334AC">
        <w:rPr>
          <w:rFonts w:ascii="Arial" w:hAnsi="Arial" w:cs="Arial"/>
          <w:b/>
          <w:sz w:val="20"/>
          <w:szCs w:val="20"/>
        </w:rPr>
        <w:t>ées) membres de de l’URAASS</w:t>
      </w:r>
      <w:r w:rsidR="00BC67BE" w:rsidRPr="002334AC">
        <w:rPr>
          <w:rFonts w:ascii="Arial" w:hAnsi="Arial" w:cs="Arial"/>
          <w:b/>
          <w:sz w:val="20"/>
          <w:szCs w:val="20"/>
        </w:rPr>
        <w:t xml:space="preserve"> régional dont ils dépendent.</w:t>
      </w:r>
      <w:r w:rsidR="00BC67BE" w:rsidRPr="002334AC">
        <w:rPr>
          <w:rFonts w:ascii="Arial" w:hAnsi="Arial" w:cs="Arial"/>
          <w:sz w:val="20"/>
          <w:szCs w:val="20"/>
        </w:rPr>
        <w:t xml:space="preserve"> </w:t>
      </w:r>
    </w:p>
    <w:p w14:paraId="457B7B44" w14:textId="77777777" w:rsidR="00BC67BE" w:rsidRPr="002334AC" w:rsidRDefault="00BC67BE" w:rsidP="00827822">
      <w:pPr>
        <w:spacing w:after="0"/>
        <w:jc w:val="both"/>
        <w:rPr>
          <w:rFonts w:ascii="Arial" w:hAnsi="Arial" w:cs="Arial"/>
          <w:sz w:val="20"/>
          <w:szCs w:val="20"/>
        </w:rPr>
      </w:pPr>
    </w:p>
    <w:p w14:paraId="2D34CA2D" w14:textId="77777777" w:rsidR="00057DB0" w:rsidRPr="002334AC" w:rsidRDefault="00057DB0" w:rsidP="00827822">
      <w:pPr>
        <w:spacing w:after="0"/>
        <w:jc w:val="both"/>
        <w:rPr>
          <w:rFonts w:ascii="Arial" w:hAnsi="Arial" w:cs="Arial"/>
          <w:sz w:val="20"/>
          <w:szCs w:val="20"/>
        </w:rPr>
      </w:pPr>
      <w:r w:rsidRPr="002334AC">
        <w:rPr>
          <w:rFonts w:ascii="Arial" w:hAnsi="Arial" w:cs="Arial"/>
          <w:sz w:val="20"/>
          <w:szCs w:val="20"/>
        </w:rPr>
        <w:t xml:space="preserve">Pour représenter </w:t>
      </w:r>
      <w:r w:rsidR="00BC67BE" w:rsidRPr="002334AC">
        <w:rPr>
          <w:rFonts w:ascii="Arial" w:hAnsi="Arial" w:cs="Arial"/>
          <w:sz w:val="20"/>
          <w:szCs w:val="20"/>
        </w:rPr>
        <w:t>France Assos Santé</w:t>
      </w:r>
      <w:r w:rsidRPr="002334AC">
        <w:rPr>
          <w:rFonts w:ascii="Arial" w:hAnsi="Arial" w:cs="Arial"/>
          <w:sz w:val="20"/>
          <w:szCs w:val="20"/>
        </w:rPr>
        <w:t xml:space="preserve"> dans les organismes d’Assurance </w:t>
      </w:r>
      <w:r w:rsidR="002334AC">
        <w:rPr>
          <w:rFonts w:ascii="Arial" w:hAnsi="Arial" w:cs="Arial"/>
          <w:sz w:val="20"/>
          <w:szCs w:val="20"/>
        </w:rPr>
        <w:t>M</w:t>
      </w:r>
      <w:r w:rsidRPr="002334AC">
        <w:rPr>
          <w:rFonts w:ascii="Arial" w:hAnsi="Arial" w:cs="Arial"/>
          <w:sz w:val="20"/>
          <w:szCs w:val="20"/>
        </w:rPr>
        <w:t xml:space="preserve">aladie, il est nécessaire de se reconnaître dans les valeurs défendues par </w:t>
      </w:r>
      <w:r w:rsidR="002334AC">
        <w:rPr>
          <w:rFonts w:ascii="Arial" w:hAnsi="Arial" w:cs="Arial"/>
          <w:sz w:val="20"/>
          <w:szCs w:val="20"/>
        </w:rPr>
        <w:t>elle</w:t>
      </w:r>
      <w:r w:rsidRPr="002334AC">
        <w:rPr>
          <w:rFonts w:ascii="Arial" w:hAnsi="Arial" w:cs="Arial"/>
          <w:sz w:val="20"/>
          <w:szCs w:val="20"/>
        </w:rPr>
        <w:t>.</w:t>
      </w:r>
    </w:p>
    <w:p w14:paraId="5D3CFE75" w14:textId="77777777" w:rsidR="00057DB0" w:rsidRPr="002334AC" w:rsidRDefault="00057DB0" w:rsidP="00827822">
      <w:pPr>
        <w:spacing w:after="0"/>
        <w:jc w:val="both"/>
        <w:rPr>
          <w:rFonts w:ascii="Arial" w:hAnsi="Arial" w:cs="Arial"/>
          <w:sz w:val="20"/>
          <w:szCs w:val="20"/>
        </w:rPr>
      </w:pPr>
      <w:r w:rsidRPr="002334AC">
        <w:rPr>
          <w:rFonts w:ascii="Arial" w:hAnsi="Arial" w:cs="Arial"/>
          <w:sz w:val="20"/>
          <w:szCs w:val="20"/>
        </w:rPr>
        <w:t xml:space="preserve">Pour cela, chaque </w:t>
      </w:r>
      <w:r w:rsidR="007F33E4" w:rsidRPr="002334AC">
        <w:rPr>
          <w:rFonts w:ascii="Arial" w:hAnsi="Arial" w:cs="Arial"/>
          <w:sz w:val="20"/>
          <w:szCs w:val="20"/>
        </w:rPr>
        <w:t>représentant</w:t>
      </w:r>
      <w:r w:rsidR="00226C16" w:rsidRPr="00226C16">
        <w:rPr>
          <w:rFonts w:ascii="Arial" w:hAnsi="Arial" w:cs="Arial"/>
          <w:sz w:val="20"/>
          <w:szCs w:val="20"/>
        </w:rPr>
        <w:t>·e</w:t>
      </w:r>
      <w:r w:rsidR="007F33E4" w:rsidRPr="002334AC">
        <w:rPr>
          <w:rFonts w:ascii="Arial" w:hAnsi="Arial" w:cs="Arial"/>
          <w:sz w:val="20"/>
          <w:szCs w:val="20"/>
        </w:rPr>
        <w:t xml:space="preserve"> s’engage à suivre </w:t>
      </w:r>
      <w:r w:rsidR="00FF0546" w:rsidRPr="002334AC">
        <w:rPr>
          <w:rFonts w:ascii="Arial" w:hAnsi="Arial" w:cs="Arial"/>
          <w:sz w:val="20"/>
          <w:szCs w:val="20"/>
        </w:rPr>
        <w:t>les travaux de France Assos Santé</w:t>
      </w:r>
      <w:r w:rsidRPr="002334AC">
        <w:rPr>
          <w:rFonts w:ascii="Arial" w:hAnsi="Arial" w:cs="Arial"/>
          <w:sz w:val="20"/>
          <w:szCs w:val="20"/>
        </w:rPr>
        <w:t xml:space="preserve"> et, dans la mesure du possible, à </w:t>
      </w:r>
      <w:r w:rsidR="002334AC" w:rsidRPr="002334AC">
        <w:rPr>
          <w:rFonts w:ascii="Arial" w:hAnsi="Arial" w:cs="Arial"/>
          <w:sz w:val="20"/>
          <w:szCs w:val="20"/>
        </w:rPr>
        <w:t>y participer</w:t>
      </w:r>
      <w:r w:rsidRPr="002334AC">
        <w:rPr>
          <w:rFonts w:ascii="Arial" w:hAnsi="Arial" w:cs="Arial"/>
          <w:sz w:val="20"/>
          <w:szCs w:val="20"/>
        </w:rPr>
        <w:t>.</w:t>
      </w:r>
    </w:p>
    <w:p w14:paraId="07FAADBE" w14:textId="77777777" w:rsidR="007A3659" w:rsidRPr="002334AC" w:rsidRDefault="007A3659" w:rsidP="00827822">
      <w:pPr>
        <w:spacing w:after="0"/>
        <w:jc w:val="both"/>
        <w:rPr>
          <w:rFonts w:ascii="Arial" w:hAnsi="Arial" w:cs="Arial"/>
          <w:sz w:val="20"/>
          <w:szCs w:val="20"/>
        </w:rPr>
      </w:pPr>
    </w:p>
    <w:p w14:paraId="36E80054" w14:textId="77777777" w:rsidR="007A3659" w:rsidRPr="006E2480" w:rsidRDefault="007A3659" w:rsidP="00893DF9">
      <w:pPr>
        <w:pStyle w:val="Titre2"/>
      </w:pPr>
      <w:r w:rsidRPr="006E2480">
        <w:t>Apprécier le travail interassociatif</w:t>
      </w:r>
      <w:r w:rsidR="00031996" w:rsidRPr="006E2480">
        <w:t xml:space="preserve"> </w:t>
      </w:r>
    </w:p>
    <w:p w14:paraId="7D617A18" w14:textId="77777777" w:rsidR="007A3659" w:rsidRPr="002334AC" w:rsidRDefault="007A3659" w:rsidP="00827822">
      <w:pPr>
        <w:spacing w:after="0"/>
        <w:jc w:val="both"/>
        <w:rPr>
          <w:rFonts w:ascii="Arial" w:hAnsi="Arial" w:cs="Arial"/>
          <w:sz w:val="20"/>
          <w:szCs w:val="20"/>
        </w:rPr>
      </w:pPr>
    </w:p>
    <w:p w14:paraId="1F95D3EC" w14:textId="5C6D566F" w:rsidR="00B60BDC" w:rsidRPr="002334AC" w:rsidRDefault="00DA7D6C" w:rsidP="00827822">
      <w:pPr>
        <w:spacing w:after="0"/>
        <w:jc w:val="both"/>
        <w:rPr>
          <w:rFonts w:ascii="Arial" w:hAnsi="Arial" w:cs="Arial"/>
          <w:sz w:val="20"/>
          <w:szCs w:val="20"/>
        </w:rPr>
      </w:pPr>
      <w:r w:rsidRPr="00485C7F">
        <w:rPr>
          <w:rFonts w:ascii="Arial" w:hAnsi="Arial" w:cs="Arial"/>
          <w:sz w:val="20"/>
          <w:szCs w:val="20"/>
        </w:rPr>
        <w:t>Les</w:t>
      </w:r>
      <w:r w:rsidR="00B60BDC" w:rsidRPr="00485C7F">
        <w:rPr>
          <w:rFonts w:ascii="Arial" w:hAnsi="Arial" w:cs="Arial"/>
          <w:sz w:val="20"/>
          <w:szCs w:val="20"/>
        </w:rPr>
        <w:t xml:space="preserve"> représentant</w:t>
      </w:r>
      <w:r w:rsidR="00226C16" w:rsidRPr="00485C7F">
        <w:rPr>
          <w:rFonts w:ascii="Arial" w:hAnsi="Arial" w:cs="Arial"/>
          <w:sz w:val="20"/>
          <w:szCs w:val="20"/>
        </w:rPr>
        <w:t>·e</w:t>
      </w:r>
      <w:r w:rsidRPr="00485C7F">
        <w:rPr>
          <w:rFonts w:ascii="Arial" w:hAnsi="Arial" w:cs="Arial"/>
          <w:sz w:val="20"/>
          <w:szCs w:val="20"/>
        </w:rPr>
        <w:t>s</w:t>
      </w:r>
      <w:r w:rsidR="00B60BDC" w:rsidRPr="00485C7F">
        <w:rPr>
          <w:rFonts w:ascii="Arial" w:hAnsi="Arial" w:cs="Arial"/>
          <w:sz w:val="20"/>
          <w:szCs w:val="20"/>
        </w:rPr>
        <w:t xml:space="preserve"> </w:t>
      </w:r>
      <w:r w:rsidR="00BC67BE" w:rsidRPr="00485C7F">
        <w:rPr>
          <w:rFonts w:ascii="Arial" w:hAnsi="Arial" w:cs="Arial"/>
          <w:sz w:val="20"/>
          <w:szCs w:val="20"/>
        </w:rPr>
        <w:t>de France Assos Santé en C</w:t>
      </w:r>
      <w:r w:rsidR="002334AC" w:rsidRPr="00485C7F">
        <w:rPr>
          <w:rFonts w:ascii="Arial" w:hAnsi="Arial" w:cs="Arial"/>
          <w:sz w:val="20"/>
          <w:szCs w:val="20"/>
        </w:rPr>
        <w:t>aisse</w:t>
      </w:r>
      <w:r w:rsidR="00B60BDC" w:rsidRPr="00485C7F">
        <w:rPr>
          <w:rFonts w:ascii="Arial" w:hAnsi="Arial" w:cs="Arial"/>
          <w:sz w:val="20"/>
          <w:szCs w:val="20"/>
        </w:rPr>
        <w:t xml:space="preserve"> n</w:t>
      </w:r>
      <w:r w:rsidRPr="00485C7F">
        <w:rPr>
          <w:rFonts w:ascii="Arial" w:hAnsi="Arial" w:cs="Arial"/>
          <w:sz w:val="20"/>
          <w:szCs w:val="20"/>
        </w:rPr>
        <w:t>e sont</w:t>
      </w:r>
      <w:r w:rsidR="00B60BDC" w:rsidRPr="00485C7F">
        <w:rPr>
          <w:rFonts w:ascii="Arial" w:hAnsi="Arial" w:cs="Arial"/>
          <w:sz w:val="20"/>
          <w:szCs w:val="20"/>
        </w:rPr>
        <w:t xml:space="preserve"> pas seul</w:t>
      </w:r>
      <w:r w:rsidR="00226C16" w:rsidRPr="00485C7F">
        <w:rPr>
          <w:rFonts w:ascii="Arial" w:hAnsi="Arial" w:cs="Arial"/>
          <w:sz w:val="20"/>
          <w:szCs w:val="20"/>
        </w:rPr>
        <w:t>·e</w:t>
      </w:r>
      <w:r w:rsidRPr="00485C7F">
        <w:rPr>
          <w:rFonts w:ascii="Arial" w:hAnsi="Arial" w:cs="Arial"/>
          <w:sz w:val="20"/>
          <w:szCs w:val="20"/>
        </w:rPr>
        <w:t>s</w:t>
      </w:r>
      <w:r w:rsidR="00B60BDC" w:rsidRPr="00485C7F">
        <w:rPr>
          <w:rFonts w:ascii="Arial" w:hAnsi="Arial" w:cs="Arial"/>
          <w:sz w:val="20"/>
          <w:szCs w:val="20"/>
        </w:rPr>
        <w:t xml:space="preserve"> à défendre le droit des usagers au sein des instances de l’Assurance </w:t>
      </w:r>
      <w:r w:rsidR="002334AC" w:rsidRPr="00485C7F">
        <w:rPr>
          <w:rFonts w:ascii="Arial" w:hAnsi="Arial" w:cs="Arial"/>
          <w:sz w:val="20"/>
          <w:szCs w:val="20"/>
        </w:rPr>
        <w:t>M</w:t>
      </w:r>
      <w:r w:rsidR="00B60BDC" w:rsidRPr="00485C7F">
        <w:rPr>
          <w:rFonts w:ascii="Arial" w:hAnsi="Arial" w:cs="Arial"/>
          <w:sz w:val="20"/>
          <w:szCs w:val="20"/>
        </w:rPr>
        <w:t xml:space="preserve">aladie. </w:t>
      </w:r>
      <w:r w:rsidR="002334AC" w:rsidRPr="00485C7F">
        <w:rPr>
          <w:rFonts w:ascii="Arial" w:hAnsi="Arial" w:cs="Arial"/>
          <w:sz w:val="20"/>
          <w:szCs w:val="20"/>
        </w:rPr>
        <w:t>À</w:t>
      </w:r>
      <w:r w:rsidR="00B60BDC" w:rsidRPr="00485C7F">
        <w:rPr>
          <w:rFonts w:ascii="Arial" w:hAnsi="Arial" w:cs="Arial"/>
          <w:sz w:val="20"/>
          <w:szCs w:val="20"/>
        </w:rPr>
        <w:t xml:space="preserve"> </w:t>
      </w:r>
      <w:r w:rsidRPr="00485C7F">
        <w:rPr>
          <w:rFonts w:ascii="Arial" w:hAnsi="Arial" w:cs="Arial"/>
          <w:sz w:val="20"/>
          <w:szCs w:val="20"/>
        </w:rPr>
        <w:t>leurs</w:t>
      </w:r>
      <w:r w:rsidR="00B60BDC" w:rsidRPr="00485C7F">
        <w:rPr>
          <w:rFonts w:ascii="Arial" w:hAnsi="Arial" w:cs="Arial"/>
          <w:sz w:val="20"/>
          <w:szCs w:val="20"/>
        </w:rPr>
        <w:t xml:space="preserve"> côtés, au sein du même collège des « institutions œuvrant dans le domaine de l’Assurance </w:t>
      </w:r>
      <w:r w:rsidR="002334AC">
        <w:rPr>
          <w:rFonts w:ascii="Arial" w:hAnsi="Arial" w:cs="Arial"/>
          <w:sz w:val="20"/>
          <w:szCs w:val="20"/>
        </w:rPr>
        <w:t>M</w:t>
      </w:r>
      <w:r w:rsidR="00B60BDC" w:rsidRPr="002334AC">
        <w:rPr>
          <w:rFonts w:ascii="Arial" w:hAnsi="Arial" w:cs="Arial"/>
          <w:sz w:val="20"/>
          <w:szCs w:val="20"/>
        </w:rPr>
        <w:t>aladie », siègent des représent</w:t>
      </w:r>
      <w:r w:rsidR="00D06F1F" w:rsidRPr="002334AC">
        <w:rPr>
          <w:rFonts w:ascii="Arial" w:hAnsi="Arial" w:cs="Arial"/>
          <w:sz w:val="20"/>
          <w:szCs w:val="20"/>
        </w:rPr>
        <w:t>ant</w:t>
      </w:r>
      <w:r w:rsidR="00226C16" w:rsidRPr="00226C16">
        <w:rPr>
          <w:rFonts w:ascii="Arial" w:hAnsi="Arial" w:cs="Arial"/>
          <w:sz w:val="20"/>
          <w:szCs w:val="20"/>
        </w:rPr>
        <w:t>·e</w:t>
      </w:r>
      <w:r w:rsidR="00D06F1F" w:rsidRPr="002334AC">
        <w:rPr>
          <w:rFonts w:ascii="Arial" w:hAnsi="Arial" w:cs="Arial"/>
          <w:sz w:val="20"/>
          <w:szCs w:val="20"/>
        </w:rPr>
        <w:t>s de la FNATH et de l’UNAF (</w:t>
      </w:r>
      <w:r w:rsidR="00B60BDC" w:rsidRPr="002334AC">
        <w:rPr>
          <w:rFonts w:ascii="Arial" w:hAnsi="Arial" w:cs="Arial"/>
          <w:sz w:val="20"/>
          <w:szCs w:val="20"/>
        </w:rPr>
        <w:t>1 titulaire et 1 suppléant</w:t>
      </w:r>
      <w:r w:rsidR="00226C16" w:rsidRPr="00226C16">
        <w:rPr>
          <w:rFonts w:ascii="Arial" w:hAnsi="Arial" w:cs="Arial"/>
          <w:sz w:val="20"/>
          <w:szCs w:val="20"/>
        </w:rPr>
        <w:t>·e</w:t>
      </w:r>
      <w:r w:rsidR="00B60BDC" w:rsidRPr="002334AC">
        <w:rPr>
          <w:rFonts w:ascii="Arial" w:hAnsi="Arial" w:cs="Arial"/>
          <w:sz w:val="20"/>
          <w:szCs w:val="20"/>
        </w:rPr>
        <w:t xml:space="preserve"> pour chaque association).</w:t>
      </w:r>
    </w:p>
    <w:p w14:paraId="51EFB91C" w14:textId="77777777" w:rsidR="00B60BDC" w:rsidRPr="002334AC" w:rsidRDefault="00B60BDC" w:rsidP="00827822">
      <w:pPr>
        <w:spacing w:after="0"/>
        <w:jc w:val="both"/>
        <w:rPr>
          <w:rFonts w:ascii="Arial" w:hAnsi="Arial" w:cs="Arial"/>
          <w:sz w:val="20"/>
          <w:szCs w:val="20"/>
        </w:rPr>
      </w:pPr>
    </w:p>
    <w:p w14:paraId="749D3FBC" w14:textId="77777777" w:rsidR="00B60BDC" w:rsidRPr="00E2723A" w:rsidRDefault="00B60BDC" w:rsidP="00827822">
      <w:pPr>
        <w:spacing w:after="0"/>
        <w:jc w:val="both"/>
        <w:rPr>
          <w:rFonts w:ascii="Arial" w:hAnsi="Arial" w:cs="Arial"/>
          <w:b/>
          <w:bCs/>
          <w:sz w:val="20"/>
          <w:szCs w:val="20"/>
        </w:rPr>
      </w:pPr>
      <w:r w:rsidRPr="002334AC">
        <w:rPr>
          <w:rFonts w:ascii="Arial" w:hAnsi="Arial" w:cs="Arial"/>
          <w:sz w:val="20"/>
          <w:szCs w:val="20"/>
        </w:rPr>
        <w:t>Cette triple représentation doit nous permettre de</w:t>
      </w:r>
      <w:r w:rsidR="00F32A4B" w:rsidRPr="002334AC">
        <w:rPr>
          <w:rFonts w:ascii="Arial" w:hAnsi="Arial" w:cs="Arial"/>
          <w:sz w:val="20"/>
          <w:szCs w:val="20"/>
        </w:rPr>
        <w:t xml:space="preserve"> nous parer contre l’isolement et </w:t>
      </w:r>
      <w:r w:rsidR="00F32A4B" w:rsidRPr="00E2723A">
        <w:rPr>
          <w:rFonts w:ascii="Arial" w:hAnsi="Arial" w:cs="Arial"/>
          <w:b/>
          <w:bCs/>
          <w:sz w:val="20"/>
          <w:szCs w:val="20"/>
        </w:rPr>
        <w:t>représente une opportunité pour constituer un véritable réseau au service de l’intérêt général.</w:t>
      </w:r>
    </w:p>
    <w:p w14:paraId="4FA303F6" w14:textId="77777777" w:rsidR="00E2723A" w:rsidRPr="002334AC" w:rsidRDefault="00E2723A" w:rsidP="00827822">
      <w:pPr>
        <w:spacing w:after="0"/>
        <w:jc w:val="both"/>
        <w:rPr>
          <w:rFonts w:ascii="Arial" w:hAnsi="Arial" w:cs="Arial"/>
          <w:sz w:val="20"/>
          <w:szCs w:val="20"/>
        </w:rPr>
      </w:pPr>
    </w:p>
    <w:p w14:paraId="3BDBC72A" w14:textId="77777777" w:rsidR="00B60BDC" w:rsidRPr="002334AC" w:rsidRDefault="00B60BDC" w:rsidP="00827822">
      <w:pPr>
        <w:spacing w:after="0"/>
        <w:jc w:val="both"/>
        <w:rPr>
          <w:rFonts w:ascii="Arial" w:hAnsi="Arial" w:cs="Arial"/>
          <w:sz w:val="20"/>
          <w:szCs w:val="20"/>
        </w:rPr>
      </w:pPr>
      <w:r w:rsidRPr="002334AC">
        <w:rPr>
          <w:rFonts w:ascii="Arial" w:hAnsi="Arial" w:cs="Arial"/>
          <w:sz w:val="20"/>
          <w:szCs w:val="20"/>
        </w:rPr>
        <w:t xml:space="preserve">Depuis </w:t>
      </w:r>
      <w:r w:rsidR="00FF0546" w:rsidRPr="002334AC">
        <w:rPr>
          <w:rFonts w:ascii="Arial" w:hAnsi="Arial" w:cs="Arial"/>
          <w:sz w:val="20"/>
          <w:szCs w:val="20"/>
        </w:rPr>
        <w:t>plusieurs années, France Assos Santé</w:t>
      </w:r>
      <w:r w:rsidRPr="002334AC">
        <w:rPr>
          <w:rFonts w:ascii="Arial" w:hAnsi="Arial" w:cs="Arial"/>
          <w:sz w:val="20"/>
          <w:szCs w:val="20"/>
        </w:rPr>
        <w:t>, la FNATH et l’UNAF s’associent pour animer les travaux communs impliquant leurs représentant</w:t>
      </w:r>
      <w:r w:rsidR="00226C16" w:rsidRPr="00226C16">
        <w:rPr>
          <w:rFonts w:ascii="Arial" w:hAnsi="Arial" w:cs="Arial"/>
          <w:sz w:val="20"/>
          <w:szCs w:val="20"/>
        </w:rPr>
        <w:t>·e</w:t>
      </w:r>
      <w:r w:rsidRPr="002334AC">
        <w:rPr>
          <w:rFonts w:ascii="Arial" w:hAnsi="Arial" w:cs="Arial"/>
          <w:sz w:val="20"/>
          <w:szCs w:val="20"/>
        </w:rPr>
        <w:t xml:space="preserve">s en </w:t>
      </w:r>
      <w:r w:rsidR="00E2723A">
        <w:rPr>
          <w:rFonts w:ascii="Arial" w:hAnsi="Arial" w:cs="Arial"/>
          <w:sz w:val="20"/>
          <w:szCs w:val="20"/>
        </w:rPr>
        <w:t>Caisse</w:t>
      </w:r>
      <w:r w:rsidR="00226C16">
        <w:rPr>
          <w:rFonts w:ascii="Arial" w:hAnsi="Arial" w:cs="Arial"/>
          <w:sz w:val="20"/>
          <w:szCs w:val="20"/>
        </w:rPr>
        <w:t>s</w:t>
      </w:r>
      <w:r w:rsidR="00E2723A">
        <w:rPr>
          <w:rFonts w:ascii="Arial" w:hAnsi="Arial" w:cs="Arial"/>
          <w:sz w:val="20"/>
          <w:szCs w:val="20"/>
        </w:rPr>
        <w:t xml:space="preserve"> </w:t>
      </w:r>
      <w:r w:rsidRPr="002334AC">
        <w:rPr>
          <w:rFonts w:ascii="Arial" w:hAnsi="Arial" w:cs="Arial"/>
          <w:sz w:val="20"/>
          <w:szCs w:val="20"/>
        </w:rPr>
        <w:t>respectifs (journées d’information</w:t>
      </w:r>
      <w:r w:rsidR="005A7DF5" w:rsidRPr="002334AC">
        <w:rPr>
          <w:rFonts w:ascii="Arial" w:hAnsi="Arial" w:cs="Arial"/>
          <w:sz w:val="20"/>
          <w:szCs w:val="20"/>
        </w:rPr>
        <w:t xml:space="preserve"> et de mobilisation</w:t>
      </w:r>
      <w:r w:rsidRPr="002334AC">
        <w:rPr>
          <w:rFonts w:ascii="Arial" w:hAnsi="Arial" w:cs="Arial"/>
          <w:sz w:val="20"/>
          <w:szCs w:val="20"/>
        </w:rPr>
        <w:t xml:space="preserve"> interassociatives, enquêtes « Assurance maladie » communes) afin de faire vivre un partenariat solide au sein de cha</w:t>
      </w:r>
      <w:r w:rsidR="005A7DF5" w:rsidRPr="002334AC">
        <w:rPr>
          <w:rFonts w:ascii="Arial" w:hAnsi="Arial" w:cs="Arial"/>
          <w:sz w:val="20"/>
          <w:szCs w:val="20"/>
        </w:rPr>
        <w:t>que C</w:t>
      </w:r>
      <w:r w:rsidR="00E2723A">
        <w:rPr>
          <w:rFonts w:ascii="Arial" w:hAnsi="Arial" w:cs="Arial"/>
          <w:sz w:val="20"/>
          <w:szCs w:val="20"/>
        </w:rPr>
        <w:t>aisse</w:t>
      </w:r>
      <w:r w:rsidR="005A7DF5" w:rsidRPr="002334AC">
        <w:rPr>
          <w:rFonts w:ascii="Arial" w:hAnsi="Arial" w:cs="Arial"/>
          <w:sz w:val="20"/>
          <w:szCs w:val="20"/>
        </w:rPr>
        <w:t>.</w:t>
      </w:r>
    </w:p>
    <w:p w14:paraId="79746514" w14:textId="77777777" w:rsidR="00534F79" w:rsidRPr="002334AC" w:rsidRDefault="00534F79" w:rsidP="00827822">
      <w:pPr>
        <w:spacing w:after="0"/>
        <w:jc w:val="both"/>
        <w:rPr>
          <w:rFonts w:ascii="Arial" w:hAnsi="Arial" w:cs="Arial"/>
          <w:b/>
          <w:sz w:val="20"/>
          <w:szCs w:val="20"/>
        </w:rPr>
      </w:pPr>
    </w:p>
    <w:p w14:paraId="0156B3C5" w14:textId="77777777" w:rsidR="00031996" w:rsidRPr="006E2480" w:rsidRDefault="00031996" w:rsidP="00893DF9">
      <w:pPr>
        <w:pStyle w:val="Titre2"/>
      </w:pPr>
      <w:r w:rsidRPr="006E2480">
        <w:t>Respecter son binôme (titulaire/suppléant</w:t>
      </w:r>
      <w:r w:rsidR="006E2480" w:rsidRPr="006E2480">
        <w:t>·</w:t>
      </w:r>
      <w:r w:rsidR="006E2480">
        <w:t>e</w:t>
      </w:r>
      <w:r w:rsidRPr="006E2480">
        <w:t>)</w:t>
      </w:r>
    </w:p>
    <w:p w14:paraId="763B37A6" w14:textId="77777777" w:rsidR="00031996" w:rsidRPr="002334AC" w:rsidRDefault="00031996" w:rsidP="00827822">
      <w:pPr>
        <w:spacing w:after="0"/>
        <w:jc w:val="both"/>
        <w:rPr>
          <w:rFonts w:ascii="Arial" w:hAnsi="Arial" w:cs="Arial"/>
          <w:sz w:val="20"/>
          <w:szCs w:val="20"/>
        </w:rPr>
      </w:pPr>
    </w:p>
    <w:p w14:paraId="58D2C627" w14:textId="77777777" w:rsidR="00031996" w:rsidRDefault="00031996" w:rsidP="00827822">
      <w:pPr>
        <w:spacing w:after="0"/>
        <w:jc w:val="both"/>
        <w:rPr>
          <w:rFonts w:ascii="Arial" w:hAnsi="Arial" w:cs="Arial"/>
          <w:sz w:val="20"/>
          <w:szCs w:val="20"/>
        </w:rPr>
      </w:pPr>
      <w:r w:rsidRPr="002334AC">
        <w:rPr>
          <w:rFonts w:ascii="Arial" w:hAnsi="Arial" w:cs="Arial"/>
          <w:sz w:val="20"/>
          <w:szCs w:val="20"/>
        </w:rPr>
        <w:lastRenderedPageBreak/>
        <w:t xml:space="preserve">Dans chaque </w:t>
      </w:r>
      <w:r w:rsidR="00226C16">
        <w:rPr>
          <w:rFonts w:ascii="Arial" w:hAnsi="Arial" w:cs="Arial"/>
          <w:sz w:val="20"/>
          <w:szCs w:val="20"/>
        </w:rPr>
        <w:t>CPAM et CGSS</w:t>
      </w:r>
      <w:r w:rsidR="00E2723A">
        <w:rPr>
          <w:rFonts w:ascii="Arial" w:hAnsi="Arial" w:cs="Arial"/>
          <w:sz w:val="20"/>
          <w:szCs w:val="20"/>
        </w:rPr>
        <w:t>,</w:t>
      </w:r>
      <w:r w:rsidRPr="002334AC">
        <w:rPr>
          <w:rFonts w:ascii="Arial" w:hAnsi="Arial" w:cs="Arial"/>
          <w:sz w:val="20"/>
          <w:szCs w:val="20"/>
        </w:rPr>
        <w:t xml:space="preserve"> </w:t>
      </w:r>
      <w:r w:rsidR="00473C86" w:rsidRPr="002334AC">
        <w:rPr>
          <w:rFonts w:ascii="Arial" w:hAnsi="Arial" w:cs="Arial"/>
          <w:sz w:val="20"/>
          <w:szCs w:val="20"/>
        </w:rPr>
        <w:t>France Assos Santé</w:t>
      </w:r>
      <w:r w:rsidRPr="002334AC">
        <w:rPr>
          <w:rFonts w:ascii="Arial" w:hAnsi="Arial" w:cs="Arial"/>
          <w:sz w:val="20"/>
          <w:szCs w:val="20"/>
        </w:rPr>
        <w:t xml:space="preserve"> dispose d</w:t>
      </w:r>
      <w:r w:rsidR="00E2723A">
        <w:rPr>
          <w:rFonts w:ascii="Arial" w:hAnsi="Arial" w:cs="Arial"/>
          <w:sz w:val="20"/>
          <w:szCs w:val="20"/>
        </w:rPr>
        <w:t xml:space="preserve">e </w:t>
      </w:r>
      <w:r w:rsidR="00E2723A" w:rsidRPr="00E2723A">
        <w:rPr>
          <w:rFonts w:ascii="Arial" w:hAnsi="Arial" w:cs="Arial"/>
          <w:b/>
          <w:bCs/>
          <w:sz w:val="20"/>
          <w:szCs w:val="20"/>
        </w:rPr>
        <w:t>deux</w:t>
      </w:r>
      <w:r w:rsidRPr="00E2723A">
        <w:rPr>
          <w:rFonts w:ascii="Arial" w:hAnsi="Arial" w:cs="Arial"/>
          <w:b/>
          <w:bCs/>
          <w:sz w:val="20"/>
          <w:szCs w:val="20"/>
        </w:rPr>
        <w:t xml:space="preserve"> mandat</w:t>
      </w:r>
      <w:r w:rsidR="00E2723A" w:rsidRPr="00E2723A">
        <w:rPr>
          <w:rFonts w:ascii="Arial" w:hAnsi="Arial" w:cs="Arial"/>
          <w:b/>
          <w:bCs/>
          <w:sz w:val="20"/>
          <w:szCs w:val="20"/>
        </w:rPr>
        <w:t>s</w:t>
      </w:r>
      <w:r w:rsidRPr="00E2723A">
        <w:rPr>
          <w:rFonts w:ascii="Arial" w:hAnsi="Arial" w:cs="Arial"/>
          <w:b/>
          <w:bCs/>
          <w:sz w:val="20"/>
          <w:szCs w:val="20"/>
        </w:rPr>
        <w:t xml:space="preserve"> de titulaire</w:t>
      </w:r>
      <w:r w:rsidR="00226C16">
        <w:rPr>
          <w:rFonts w:ascii="Arial" w:hAnsi="Arial" w:cs="Arial"/>
          <w:b/>
          <w:bCs/>
          <w:sz w:val="20"/>
          <w:szCs w:val="20"/>
        </w:rPr>
        <w:t>s</w:t>
      </w:r>
      <w:r w:rsidRPr="00E2723A">
        <w:rPr>
          <w:rFonts w:ascii="Arial" w:hAnsi="Arial" w:cs="Arial"/>
          <w:b/>
          <w:bCs/>
          <w:sz w:val="20"/>
          <w:szCs w:val="20"/>
        </w:rPr>
        <w:t xml:space="preserve"> et d</w:t>
      </w:r>
      <w:r w:rsidR="00E2723A" w:rsidRPr="00E2723A">
        <w:rPr>
          <w:rFonts w:ascii="Arial" w:hAnsi="Arial" w:cs="Arial"/>
          <w:b/>
          <w:bCs/>
          <w:sz w:val="20"/>
          <w:szCs w:val="20"/>
        </w:rPr>
        <w:t>e deux</w:t>
      </w:r>
      <w:r w:rsidRPr="00E2723A">
        <w:rPr>
          <w:rFonts w:ascii="Arial" w:hAnsi="Arial" w:cs="Arial"/>
          <w:b/>
          <w:bCs/>
          <w:sz w:val="20"/>
          <w:szCs w:val="20"/>
        </w:rPr>
        <w:t xml:space="preserve"> mandat</w:t>
      </w:r>
      <w:r w:rsidR="00E2723A" w:rsidRPr="00E2723A">
        <w:rPr>
          <w:rFonts w:ascii="Arial" w:hAnsi="Arial" w:cs="Arial"/>
          <w:b/>
          <w:bCs/>
          <w:sz w:val="20"/>
          <w:szCs w:val="20"/>
        </w:rPr>
        <w:t>s</w:t>
      </w:r>
      <w:r w:rsidRPr="00E2723A">
        <w:rPr>
          <w:rFonts w:ascii="Arial" w:hAnsi="Arial" w:cs="Arial"/>
          <w:b/>
          <w:bCs/>
          <w:sz w:val="20"/>
          <w:szCs w:val="20"/>
        </w:rPr>
        <w:t xml:space="preserve"> de </w:t>
      </w:r>
      <w:r w:rsidR="00827822" w:rsidRPr="00226C16">
        <w:rPr>
          <w:rFonts w:ascii="Arial" w:hAnsi="Arial" w:cs="Arial"/>
          <w:b/>
          <w:bCs/>
          <w:sz w:val="20"/>
          <w:szCs w:val="20"/>
        </w:rPr>
        <w:t>suppléant</w:t>
      </w:r>
      <w:r w:rsidR="00226C16" w:rsidRPr="00226C16">
        <w:rPr>
          <w:rFonts w:ascii="Arial" w:hAnsi="Arial" w:cs="Arial"/>
          <w:b/>
          <w:bCs/>
          <w:sz w:val="20"/>
          <w:szCs w:val="20"/>
        </w:rPr>
        <w:t>·e</w:t>
      </w:r>
      <w:r w:rsidR="00226C16">
        <w:rPr>
          <w:rFonts w:ascii="Arial" w:hAnsi="Arial" w:cs="Arial"/>
          <w:b/>
          <w:bCs/>
          <w:sz w:val="20"/>
          <w:szCs w:val="20"/>
        </w:rPr>
        <w:t>s</w:t>
      </w:r>
      <w:r w:rsidR="00827822" w:rsidRPr="002334AC">
        <w:rPr>
          <w:rFonts w:ascii="Arial" w:hAnsi="Arial" w:cs="Arial"/>
          <w:sz w:val="20"/>
          <w:szCs w:val="20"/>
        </w:rPr>
        <w:t>. L</w:t>
      </w:r>
      <w:r w:rsidR="00E2723A">
        <w:rPr>
          <w:rFonts w:ascii="Arial" w:hAnsi="Arial" w:cs="Arial"/>
          <w:sz w:val="20"/>
          <w:szCs w:val="20"/>
        </w:rPr>
        <w:t>es un</w:t>
      </w:r>
      <w:r w:rsidR="00226C16" w:rsidRPr="00226C16">
        <w:rPr>
          <w:rFonts w:ascii="Arial" w:hAnsi="Arial" w:cs="Arial"/>
          <w:sz w:val="20"/>
          <w:szCs w:val="20"/>
        </w:rPr>
        <w:t>·e</w:t>
      </w:r>
      <w:r w:rsidR="00E2723A">
        <w:rPr>
          <w:rFonts w:ascii="Arial" w:hAnsi="Arial" w:cs="Arial"/>
          <w:sz w:val="20"/>
          <w:szCs w:val="20"/>
        </w:rPr>
        <w:t>s</w:t>
      </w:r>
      <w:r w:rsidR="00827822" w:rsidRPr="002334AC">
        <w:rPr>
          <w:rFonts w:ascii="Arial" w:hAnsi="Arial" w:cs="Arial"/>
          <w:sz w:val="20"/>
          <w:szCs w:val="20"/>
        </w:rPr>
        <w:t xml:space="preserve"> et </w:t>
      </w:r>
      <w:r w:rsidR="00E2723A">
        <w:rPr>
          <w:rFonts w:ascii="Arial" w:hAnsi="Arial" w:cs="Arial"/>
          <w:sz w:val="20"/>
          <w:szCs w:val="20"/>
        </w:rPr>
        <w:t xml:space="preserve">les </w:t>
      </w:r>
      <w:r w:rsidR="00827822" w:rsidRPr="002334AC">
        <w:rPr>
          <w:rFonts w:ascii="Arial" w:hAnsi="Arial" w:cs="Arial"/>
          <w:sz w:val="20"/>
          <w:szCs w:val="20"/>
        </w:rPr>
        <w:t>autre</w:t>
      </w:r>
      <w:r w:rsidR="00E2723A">
        <w:rPr>
          <w:rFonts w:ascii="Arial" w:hAnsi="Arial" w:cs="Arial"/>
          <w:sz w:val="20"/>
          <w:szCs w:val="20"/>
        </w:rPr>
        <w:t>s</w:t>
      </w:r>
      <w:r w:rsidR="00827822" w:rsidRPr="002334AC">
        <w:rPr>
          <w:rFonts w:ascii="Arial" w:hAnsi="Arial" w:cs="Arial"/>
          <w:sz w:val="20"/>
          <w:szCs w:val="20"/>
        </w:rPr>
        <w:t xml:space="preserve"> doi</w:t>
      </w:r>
      <w:r w:rsidR="00450064" w:rsidRPr="002334AC">
        <w:rPr>
          <w:rFonts w:ascii="Arial" w:hAnsi="Arial" w:cs="Arial"/>
          <w:sz w:val="20"/>
          <w:szCs w:val="20"/>
        </w:rPr>
        <w:t>ven</w:t>
      </w:r>
      <w:r w:rsidR="00827822" w:rsidRPr="002334AC">
        <w:rPr>
          <w:rFonts w:ascii="Arial" w:hAnsi="Arial" w:cs="Arial"/>
          <w:sz w:val="20"/>
          <w:szCs w:val="20"/>
        </w:rPr>
        <w:t>t</w:t>
      </w:r>
      <w:r w:rsidRPr="002334AC">
        <w:rPr>
          <w:rFonts w:ascii="Arial" w:hAnsi="Arial" w:cs="Arial"/>
          <w:sz w:val="20"/>
          <w:szCs w:val="20"/>
        </w:rPr>
        <w:t xml:space="preserve"> être mis en capacité d’échanger afin de limiter </w:t>
      </w:r>
      <w:r w:rsidR="00473C86" w:rsidRPr="002334AC">
        <w:rPr>
          <w:rFonts w:ascii="Arial" w:hAnsi="Arial" w:cs="Arial"/>
          <w:sz w:val="20"/>
          <w:szCs w:val="20"/>
        </w:rPr>
        <w:t>la non</w:t>
      </w:r>
      <w:r w:rsidR="00E2723A">
        <w:rPr>
          <w:rFonts w:ascii="Arial" w:hAnsi="Arial" w:cs="Arial"/>
          <w:sz w:val="20"/>
          <w:szCs w:val="20"/>
        </w:rPr>
        <w:t>-</w:t>
      </w:r>
      <w:r w:rsidR="00473C86" w:rsidRPr="002334AC">
        <w:rPr>
          <w:rFonts w:ascii="Arial" w:hAnsi="Arial" w:cs="Arial"/>
          <w:sz w:val="20"/>
          <w:szCs w:val="20"/>
        </w:rPr>
        <w:t>représentation</w:t>
      </w:r>
      <w:r w:rsidRPr="002334AC">
        <w:rPr>
          <w:rFonts w:ascii="Arial" w:hAnsi="Arial" w:cs="Arial"/>
          <w:sz w:val="20"/>
          <w:szCs w:val="20"/>
        </w:rPr>
        <w:t xml:space="preserve"> au conseil de la </w:t>
      </w:r>
      <w:r w:rsidR="00E2723A">
        <w:rPr>
          <w:rFonts w:ascii="Arial" w:hAnsi="Arial" w:cs="Arial"/>
          <w:sz w:val="20"/>
          <w:szCs w:val="20"/>
        </w:rPr>
        <w:t>Caisse</w:t>
      </w:r>
      <w:r w:rsidRPr="002334AC">
        <w:rPr>
          <w:rFonts w:ascii="Arial" w:hAnsi="Arial" w:cs="Arial"/>
          <w:sz w:val="20"/>
          <w:szCs w:val="20"/>
        </w:rPr>
        <w:t>.</w:t>
      </w:r>
    </w:p>
    <w:p w14:paraId="2908AC4C" w14:textId="77777777" w:rsidR="00E2723A" w:rsidRPr="002334AC" w:rsidRDefault="00E2723A" w:rsidP="00827822">
      <w:pPr>
        <w:spacing w:after="0"/>
        <w:jc w:val="both"/>
        <w:rPr>
          <w:rFonts w:ascii="Arial" w:hAnsi="Arial" w:cs="Arial"/>
          <w:sz w:val="20"/>
          <w:szCs w:val="20"/>
        </w:rPr>
      </w:pPr>
    </w:p>
    <w:p w14:paraId="4CC6A930" w14:textId="77777777" w:rsidR="00031996" w:rsidRPr="002334AC" w:rsidRDefault="00031996" w:rsidP="00827822">
      <w:pPr>
        <w:spacing w:after="0"/>
        <w:jc w:val="both"/>
        <w:rPr>
          <w:rFonts w:ascii="Arial" w:hAnsi="Arial" w:cs="Arial"/>
          <w:sz w:val="20"/>
          <w:szCs w:val="20"/>
        </w:rPr>
      </w:pPr>
      <w:r w:rsidRPr="002334AC">
        <w:rPr>
          <w:rFonts w:ascii="Arial" w:hAnsi="Arial" w:cs="Arial"/>
          <w:sz w:val="20"/>
          <w:szCs w:val="20"/>
        </w:rPr>
        <w:t>Il est souhaitable que le</w:t>
      </w:r>
      <w:r w:rsidR="00E2723A">
        <w:rPr>
          <w:rFonts w:ascii="Arial" w:hAnsi="Arial" w:cs="Arial"/>
          <w:sz w:val="20"/>
          <w:szCs w:val="20"/>
        </w:rPr>
        <w:t>s</w:t>
      </w:r>
      <w:r w:rsidRPr="002334AC">
        <w:rPr>
          <w:rFonts w:ascii="Arial" w:hAnsi="Arial" w:cs="Arial"/>
          <w:sz w:val="20"/>
          <w:szCs w:val="20"/>
        </w:rPr>
        <w:t xml:space="preserve"> suppléant</w:t>
      </w:r>
      <w:r w:rsidR="00226C16" w:rsidRPr="00226C16">
        <w:rPr>
          <w:rFonts w:ascii="Arial" w:hAnsi="Arial" w:cs="Arial"/>
          <w:sz w:val="20"/>
          <w:szCs w:val="20"/>
        </w:rPr>
        <w:t>·e</w:t>
      </w:r>
      <w:r w:rsidR="00E2723A">
        <w:rPr>
          <w:rFonts w:ascii="Arial" w:hAnsi="Arial" w:cs="Arial"/>
          <w:sz w:val="20"/>
          <w:szCs w:val="20"/>
        </w:rPr>
        <w:t>s</w:t>
      </w:r>
      <w:r w:rsidRPr="002334AC">
        <w:rPr>
          <w:rFonts w:ascii="Arial" w:hAnsi="Arial" w:cs="Arial"/>
          <w:sz w:val="20"/>
          <w:szCs w:val="20"/>
        </w:rPr>
        <w:t xml:space="preserve"> participe</w:t>
      </w:r>
      <w:r w:rsidR="00E2723A">
        <w:rPr>
          <w:rFonts w:ascii="Arial" w:hAnsi="Arial" w:cs="Arial"/>
          <w:sz w:val="20"/>
          <w:szCs w:val="20"/>
        </w:rPr>
        <w:t>nt</w:t>
      </w:r>
      <w:r w:rsidRPr="002334AC">
        <w:rPr>
          <w:rFonts w:ascii="Arial" w:hAnsi="Arial" w:cs="Arial"/>
          <w:sz w:val="20"/>
          <w:szCs w:val="20"/>
        </w:rPr>
        <w:t xml:space="preserve"> au moins à un conseil dans l’année</w:t>
      </w:r>
      <w:r w:rsidR="00B32B36" w:rsidRPr="002334AC">
        <w:rPr>
          <w:rFonts w:ascii="Arial" w:hAnsi="Arial" w:cs="Arial"/>
          <w:sz w:val="20"/>
          <w:szCs w:val="20"/>
        </w:rPr>
        <w:t>, ainsi qu’à différentes commissions,</w:t>
      </w:r>
      <w:r w:rsidRPr="002334AC">
        <w:rPr>
          <w:rFonts w:ascii="Arial" w:hAnsi="Arial" w:cs="Arial"/>
          <w:sz w:val="20"/>
          <w:szCs w:val="20"/>
        </w:rPr>
        <w:t xml:space="preserve"> afin d’être régulièrement impliqué</w:t>
      </w:r>
      <w:r w:rsidR="00226C16" w:rsidRPr="00226C16">
        <w:rPr>
          <w:rFonts w:ascii="Arial" w:hAnsi="Arial" w:cs="Arial"/>
          <w:sz w:val="20"/>
          <w:szCs w:val="20"/>
        </w:rPr>
        <w:t>·e</w:t>
      </w:r>
      <w:r w:rsidR="00E2723A">
        <w:rPr>
          <w:rFonts w:ascii="Arial" w:hAnsi="Arial" w:cs="Arial"/>
          <w:sz w:val="20"/>
          <w:szCs w:val="20"/>
        </w:rPr>
        <w:t>s</w:t>
      </w:r>
      <w:r w:rsidRPr="002334AC">
        <w:rPr>
          <w:rFonts w:ascii="Arial" w:hAnsi="Arial" w:cs="Arial"/>
          <w:sz w:val="20"/>
          <w:szCs w:val="20"/>
        </w:rPr>
        <w:t xml:space="preserve"> dans les tr</w:t>
      </w:r>
      <w:r w:rsidR="00FF0546" w:rsidRPr="002334AC">
        <w:rPr>
          <w:rFonts w:ascii="Arial" w:hAnsi="Arial" w:cs="Arial"/>
          <w:sz w:val="20"/>
          <w:szCs w:val="20"/>
        </w:rPr>
        <w:t>avaux de la C</w:t>
      </w:r>
      <w:r w:rsidR="00E2723A">
        <w:rPr>
          <w:rFonts w:ascii="Arial" w:hAnsi="Arial" w:cs="Arial"/>
          <w:sz w:val="20"/>
          <w:szCs w:val="20"/>
        </w:rPr>
        <w:t>aisse</w:t>
      </w:r>
      <w:r w:rsidR="00FF0546" w:rsidRPr="002334AC">
        <w:rPr>
          <w:rFonts w:ascii="Arial" w:hAnsi="Arial" w:cs="Arial"/>
          <w:sz w:val="20"/>
          <w:szCs w:val="20"/>
        </w:rPr>
        <w:t xml:space="preserve"> : </w:t>
      </w:r>
      <w:r w:rsidR="00E2723A">
        <w:rPr>
          <w:rFonts w:ascii="Arial" w:hAnsi="Arial" w:cs="Arial"/>
          <w:sz w:val="20"/>
          <w:szCs w:val="20"/>
        </w:rPr>
        <w:t>u</w:t>
      </w:r>
      <w:r w:rsidR="00FF0546" w:rsidRPr="002334AC">
        <w:rPr>
          <w:rFonts w:ascii="Arial" w:hAnsi="Arial" w:cs="Arial"/>
          <w:sz w:val="20"/>
          <w:szCs w:val="20"/>
        </w:rPr>
        <w:t>n</w:t>
      </w:r>
      <w:r w:rsidR="00226C16" w:rsidRPr="00226C16">
        <w:rPr>
          <w:rFonts w:ascii="Arial" w:hAnsi="Arial" w:cs="Arial"/>
          <w:sz w:val="20"/>
          <w:szCs w:val="20"/>
        </w:rPr>
        <w:t>·e</w:t>
      </w:r>
      <w:r w:rsidR="00FF0546" w:rsidRPr="002334AC">
        <w:rPr>
          <w:rFonts w:ascii="Arial" w:hAnsi="Arial" w:cs="Arial"/>
          <w:sz w:val="20"/>
          <w:szCs w:val="20"/>
        </w:rPr>
        <w:t xml:space="preserve"> suppléant</w:t>
      </w:r>
      <w:r w:rsidR="00226C16" w:rsidRPr="00226C16">
        <w:rPr>
          <w:rFonts w:ascii="Arial" w:hAnsi="Arial" w:cs="Arial"/>
          <w:sz w:val="20"/>
          <w:szCs w:val="20"/>
        </w:rPr>
        <w:t>·e</w:t>
      </w:r>
      <w:r w:rsidR="00FF0546" w:rsidRPr="002334AC">
        <w:rPr>
          <w:rFonts w:ascii="Arial" w:hAnsi="Arial" w:cs="Arial"/>
          <w:sz w:val="20"/>
          <w:szCs w:val="20"/>
        </w:rPr>
        <w:t xml:space="preserve"> peut tout à fait être titulaire d’une commission, il peut donc être judicieux de dialoguer afin de se partager les différentes commissions.</w:t>
      </w:r>
    </w:p>
    <w:p w14:paraId="7C557E82" w14:textId="77777777" w:rsidR="00B60BDC" w:rsidRPr="00E2723A" w:rsidRDefault="00B60BDC" w:rsidP="00827822">
      <w:pPr>
        <w:spacing w:after="0"/>
        <w:jc w:val="both"/>
        <w:rPr>
          <w:rFonts w:ascii="Arial" w:hAnsi="Arial" w:cs="Arial"/>
          <w:color w:val="30287F"/>
          <w:sz w:val="20"/>
          <w:szCs w:val="20"/>
        </w:rPr>
      </w:pPr>
    </w:p>
    <w:p w14:paraId="76E34CE4" w14:textId="77777777" w:rsidR="00B60BDC" w:rsidRPr="006E2480" w:rsidRDefault="00B60BDC" w:rsidP="00893DF9">
      <w:pPr>
        <w:pStyle w:val="Titre2"/>
      </w:pPr>
      <w:r w:rsidRPr="006E2480">
        <w:t xml:space="preserve">Accepter de participer aux offres de services proposées par </w:t>
      </w:r>
      <w:r w:rsidR="00473C86" w:rsidRPr="006E2480">
        <w:t>France Assos Santé</w:t>
      </w:r>
    </w:p>
    <w:p w14:paraId="0909B6D9" w14:textId="77777777" w:rsidR="00B60BDC" w:rsidRPr="002334AC" w:rsidRDefault="00B60BDC" w:rsidP="00827822">
      <w:pPr>
        <w:spacing w:after="0"/>
        <w:jc w:val="both"/>
        <w:rPr>
          <w:rFonts w:ascii="Arial" w:hAnsi="Arial" w:cs="Arial"/>
          <w:sz w:val="20"/>
          <w:szCs w:val="20"/>
        </w:rPr>
      </w:pPr>
    </w:p>
    <w:p w14:paraId="54B86B96" w14:textId="77777777" w:rsidR="00B60BDC" w:rsidRPr="002334AC" w:rsidRDefault="00473C86" w:rsidP="00827822">
      <w:pPr>
        <w:spacing w:after="0"/>
        <w:jc w:val="both"/>
        <w:rPr>
          <w:rFonts w:ascii="Arial" w:hAnsi="Arial" w:cs="Arial"/>
          <w:sz w:val="20"/>
          <w:szCs w:val="20"/>
        </w:rPr>
      </w:pPr>
      <w:r w:rsidRPr="002334AC">
        <w:rPr>
          <w:rFonts w:ascii="Arial" w:hAnsi="Arial" w:cs="Arial"/>
          <w:sz w:val="20"/>
          <w:szCs w:val="20"/>
        </w:rPr>
        <w:t>France Assos Santé</w:t>
      </w:r>
      <w:r w:rsidR="00B60BDC" w:rsidRPr="002334AC">
        <w:rPr>
          <w:rFonts w:ascii="Arial" w:hAnsi="Arial" w:cs="Arial"/>
          <w:sz w:val="20"/>
          <w:szCs w:val="20"/>
        </w:rPr>
        <w:t xml:space="preserve"> met à la disposition de tous ses représentant</w:t>
      </w:r>
      <w:r w:rsidR="00226C16" w:rsidRPr="00226C16">
        <w:rPr>
          <w:rFonts w:ascii="Arial" w:hAnsi="Arial" w:cs="Arial"/>
          <w:sz w:val="20"/>
          <w:szCs w:val="20"/>
        </w:rPr>
        <w:t>·e</w:t>
      </w:r>
      <w:r w:rsidR="00B60BDC" w:rsidRPr="002334AC">
        <w:rPr>
          <w:rFonts w:ascii="Arial" w:hAnsi="Arial" w:cs="Arial"/>
          <w:sz w:val="20"/>
          <w:szCs w:val="20"/>
        </w:rPr>
        <w:t xml:space="preserve">s </w:t>
      </w:r>
      <w:r w:rsidR="00B32B36" w:rsidRPr="002334AC">
        <w:rPr>
          <w:rFonts w:ascii="Arial" w:hAnsi="Arial" w:cs="Arial"/>
          <w:sz w:val="20"/>
          <w:szCs w:val="20"/>
        </w:rPr>
        <w:t>un ensemble de services destinés</w:t>
      </w:r>
      <w:r w:rsidR="00B60BDC" w:rsidRPr="002334AC">
        <w:rPr>
          <w:rFonts w:ascii="Arial" w:hAnsi="Arial" w:cs="Arial"/>
          <w:sz w:val="20"/>
          <w:szCs w:val="20"/>
        </w:rPr>
        <w:t xml:space="preserve"> à exercer au mieux leurs mandats : publications</w:t>
      </w:r>
      <w:r w:rsidR="00FF0546" w:rsidRPr="002334AC">
        <w:rPr>
          <w:rFonts w:ascii="Arial" w:hAnsi="Arial" w:cs="Arial"/>
          <w:sz w:val="20"/>
          <w:szCs w:val="20"/>
        </w:rPr>
        <w:t xml:space="preserve"> et informations</w:t>
      </w:r>
      <w:r w:rsidR="00B60BDC" w:rsidRPr="002334AC">
        <w:rPr>
          <w:rFonts w:ascii="Arial" w:hAnsi="Arial" w:cs="Arial"/>
          <w:sz w:val="20"/>
          <w:szCs w:val="20"/>
        </w:rPr>
        <w:t xml:space="preserve"> diverses, organisation de journées de rencontre en régions, réunion annuelle à Paris, liste groupe, et</w:t>
      </w:r>
      <w:r w:rsidR="00E2723A">
        <w:rPr>
          <w:rFonts w:ascii="Arial" w:hAnsi="Arial" w:cs="Arial"/>
          <w:sz w:val="20"/>
          <w:szCs w:val="20"/>
        </w:rPr>
        <w:t>c.</w:t>
      </w:r>
    </w:p>
    <w:p w14:paraId="420441A5" w14:textId="77777777" w:rsidR="00B32B36" w:rsidRPr="002334AC" w:rsidRDefault="00B32B36" w:rsidP="00827822">
      <w:pPr>
        <w:spacing w:after="0"/>
        <w:jc w:val="both"/>
        <w:rPr>
          <w:rFonts w:ascii="Arial" w:hAnsi="Arial" w:cs="Arial"/>
          <w:sz w:val="20"/>
          <w:szCs w:val="20"/>
        </w:rPr>
      </w:pPr>
    </w:p>
    <w:p w14:paraId="38571CDA" w14:textId="5DB803F7" w:rsidR="00B32B36" w:rsidRPr="002334AC" w:rsidRDefault="00B32B36" w:rsidP="00827822">
      <w:pPr>
        <w:spacing w:after="0"/>
        <w:jc w:val="both"/>
        <w:rPr>
          <w:rFonts w:ascii="Arial" w:hAnsi="Arial" w:cs="Arial"/>
          <w:sz w:val="20"/>
          <w:szCs w:val="20"/>
        </w:rPr>
      </w:pPr>
      <w:r w:rsidRPr="002334AC">
        <w:rPr>
          <w:rFonts w:ascii="Arial" w:hAnsi="Arial" w:cs="Arial"/>
          <w:sz w:val="20"/>
          <w:szCs w:val="20"/>
        </w:rPr>
        <w:t>Par ailleurs,</w:t>
      </w:r>
      <w:r w:rsidR="00FF0546" w:rsidRPr="002334AC">
        <w:rPr>
          <w:rFonts w:ascii="Arial" w:hAnsi="Arial" w:cs="Arial"/>
          <w:sz w:val="20"/>
          <w:szCs w:val="20"/>
        </w:rPr>
        <w:t xml:space="preserve"> votre </w:t>
      </w:r>
      <w:r w:rsidR="00E2723A" w:rsidRPr="002334AC">
        <w:rPr>
          <w:rFonts w:ascii="Arial" w:hAnsi="Arial" w:cs="Arial"/>
          <w:sz w:val="20"/>
          <w:szCs w:val="20"/>
        </w:rPr>
        <w:t>délégation</w:t>
      </w:r>
      <w:r w:rsidR="00FF0546" w:rsidRPr="002334AC">
        <w:rPr>
          <w:rFonts w:ascii="Arial" w:hAnsi="Arial" w:cs="Arial"/>
          <w:sz w:val="20"/>
          <w:szCs w:val="20"/>
        </w:rPr>
        <w:t xml:space="preserve"> régionale </w:t>
      </w:r>
      <w:r w:rsidR="00FF0546" w:rsidRPr="00485C7F">
        <w:rPr>
          <w:rFonts w:ascii="Arial" w:hAnsi="Arial" w:cs="Arial"/>
          <w:sz w:val="20"/>
          <w:szCs w:val="20"/>
        </w:rPr>
        <w:t>ainsi qu’</w:t>
      </w:r>
      <w:r w:rsidRPr="00485C7F">
        <w:rPr>
          <w:rFonts w:ascii="Arial" w:hAnsi="Arial" w:cs="Arial"/>
          <w:sz w:val="20"/>
          <w:szCs w:val="20"/>
        </w:rPr>
        <w:t xml:space="preserve">une </w:t>
      </w:r>
      <w:r w:rsidR="0079458F" w:rsidRPr="00485C7F">
        <w:rPr>
          <w:rFonts w:ascii="Arial" w:hAnsi="Arial" w:cs="Arial"/>
          <w:sz w:val="20"/>
          <w:szCs w:val="20"/>
        </w:rPr>
        <w:t xml:space="preserve">référente </w:t>
      </w:r>
      <w:r w:rsidR="00FF0546" w:rsidRPr="00485C7F">
        <w:rPr>
          <w:rFonts w:ascii="Arial" w:hAnsi="Arial" w:cs="Arial"/>
          <w:sz w:val="20"/>
          <w:szCs w:val="20"/>
        </w:rPr>
        <w:t xml:space="preserve">au siège </w:t>
      </w:r>
      <w:r w:rsidR="00FF0546" w:rsidRPr="002334AC">
        <w:rPr>
          <w:rFonts w:ascii="Arial" w:hAnsi="Arial" w:cs="Arial"/>
          <w:sz w:val="20"/>
          <w:szCs w:val="20"/>
        </w:rPr>
        <w:t xml:space="preserve">national </w:t>
      </w:r>
      <w:r w:rsidR="00E2723A">
        <w:rPr>
          <w:rFonts w:ascii="Arial" w:hAnsi="Arial" w:cs="Arial"/>
          <w:sz w:val="20"/>
          <w:szCs w:val="20"/>
        </w:rPr>
        <w:t>de France Assos Santé sont</w:t>
      </w:r>
      <w:r w:rsidRPr="002334AC">
        <w:rPr>
          <w:rFonts w:ascii="Arial" w:hAnsi="Arial" w:cs="Arial"/>
          <w:sz w:val="20"/>
          <w:szCs w:val="20"/>
        </w:rPr>
        <w:t xml:space="preserve"> à votre disposition pour vous soutenir dans l’exercice de votre mandat.</w:t>
      </w:r>
    </w:p>
    <w:p w14:paraId="00FA9CBC" w14:textId="77777777" w:rsidR="00B60BDC" w:rsidRPr="002334AC" w:rsidRDefault="00B60BDC" w:rsidP="00827822">
      <w:pPr>
        <w:spacing w:after="0"/>
        <w:jc w:val="both"/>
        <w:rPr>
          <w:rFonts w:ascii="Arial" w:hAnsi="Arial" w:cs="Arial"/>
          <w:sz w:val="20"/>
          <w:szCs w:val="20"/>
        </w:rPr>
      </w:pPr>
    </w:p>
    <w:p w14:paraId="295B7AFE" w14:textId="77777777" w:rsidR="00B60BDC" w:rsidRPr="00E2723A" w:rsidRDefault="00B60BDC" w:rsidP="00827822">
      <w:pPr>
        <w:spacing w:after="0"/>
        <w:jc w:val="both"/>
        <w:rPr>
          <w:rFonts w:ascii="Arial" w:hAnsi="Arial" w:cs="Arial"/>
          <w:b/>
          <w:bCs/>
          <w:sz w:val="20"/>
          <w:szCs w:val="20"/>
        </w:rPr>
      </w:pPr>
      <w:r w:rsidRPr="00E2723A">
        <w:rPr>
          <w:rFonts w:ascii="Arial" w:hAnsi="Arial" w:cs="Arial"/>
          <w:b/>
          <w:bCs/>
          <w:sz w:val="20"/>
          <w:szCs w:val="20"/>
        </w:rPr>
        <w:t>Les représentant</w:t>
      </w:r>
      <w:r w:rsidR="00226C16" w:rsidRPr="00226C16">
        <w:rPr>
          <w:rFonts w:ascii="Arial" w:hAnsi="Arial" w:cs="Arial"/>
          <w:b/>
          <w:bCs/>
          <w:sz w:val="20"/>
          <w:szCs w:val="20"/>
        </w:rPr>
        <w:t>·e</w:t>
      </w:r>
      <w:r w:rsidRPr="00E2723A">
        <w:rPr>
          <w:rFonts w:ascii="Arial" w:hAnsi="Arial" w:cs="Arial"/>
          <w:b/>
          <w:bCs/>
          <w:sz w:val="20"/>
          <w:szCs w:val="20"/>
        </w:rPr>
        <w:t xml:space="preserve">s </w:t>
      </w:r>
      <w:r w:rsidR="00473C86" w:rsidRPr="00E2723A">
        <w:rPr>
          <w:rFonts w:ascii="Arial" w:hAnsi="Arial" w:cs="Arial"/>
          <w:b/>
          <w:bCs/>
          <w:sz w:val="20"/>
          <w:szCs w:val="20"/>
        </w:rPr>
        <w:t>de France Assos Santé</w:t>
      </w:r>
      <w:r w:rsidRPr="00E2723A">
        <w:rPr>
          <w:rFonts w:ascii="Arial" w:hAnsi="Arial" w:cs="Arial"/>
          <w:b/>
          <w:bCs/>
          <w:sz w:val="20"/>
          <w:szCs w:val="20"/>
        </w:rPr>
        <w:t xml:space="preserve"> en C</w:t>
      </w:r>
      <w:r w:rsidR="00E2723A" w:rsidRPr="00E2723A">
        <w:rPr>
          <w:rFonts w:ascii="Arial" w:hAnsi="Arial" w:cs="Arial"/>
          <w:b/>
          <w:bCs/>
          <w:sz w:val="20"/>
          <w:szCs w:val="20"/>
        </w:rPr>
        <w:t xml:space="preserve">aisses d’Assurance </w:t>
      </w:r>
      <w:r w:rsidRPr="00E2723A">
        <w:rPr>
          <w:rFonts w:ascii="Arial" w:hAnsi="Arial" w:cs="Arial"/>
          <w:b/>
          <w:bCs/>
          <w:sz w:val="20"/>
          <w:szCs w:val="20"/>
        </w:rPr>
        <w:t>M</w:t>
      </w:r>
      <w:r w:rsidR="00E2723A" w:rsidRPr="00E2723A">
        <w:rPr>
          <w:rFonts w:ascii="Arial" w:hAnsi="Arial" w:cs="Arial"/>
          <w:b/>
          <w:bCs/>
          <w:sz w:val="20"/>
          <w:szCs w:val="20"/>
        </w:rPr>
        <w:t>aladie</w:t>
      </w:r>
      <w:r w:rsidRPr="00E2723A">
        <w:rPr>
          <w:rFonts w:ascii="Arial" w:hAnsi="Arial" w:cs="Arial"/>
          <w:b/>
          <w:bCs/>
          <w:sz w:val="20"/>
          <w:szCs w:val="20"/>
        </w:rPr>
        <w:t xml:space="preserve"> doivent être en mesure de participer à ces temps d’échange et à s’approprier les thèses défendues par </w:t>
      </w:r>
      <w:r w:rsidR="00473C86" w:rsidRPr="00E2723A">
        <w:rPr>
          <w:rFonts w:ascii="Arial" w:hAnsi="Arial" w:cs="Arial"/>
          <w:b/>
          <w:bCs/>
          <w:sz w:val="20"/>
          <w:szCs w:val="20"/>
        </w:rPr>
        <w:t>France Assos Santé</w:t>
      </w:r>
      <w:r w:rsidRPr="00E2723A">
        <w:rPr>
          <w:rFonts w:ascii="Arial" w:hAnsi="Arial" w:cs="Arial"/>
          <w:b/>
          <w:bCs/>
          <w:sz w:val="20"/>
          <w:szCs w:val="20"/>
        </w:rPr>
        <w:t xml:space="preserve"> grâce </w:t>
      </w:r>
      <w:r w:rsidR="00EE4848" w:rsidRPr="00E2723A">
        <w:rPr>
          <w:rFonts w:ascii="Arial" w:hAnsi="Arial" w:cs="Arial"/>
          <w:b/>
          <w:bCs/>
          <w:sz w:val="20"/>
          <w:szCs w:val="20"/>
        </w:rPr>
        <w:t>aux moyens mis à sa disposition.</w:t>
      </w:r>
    </w:p>
    <w:p w14:paraId="358A1993" w14:textId="77777777" w:rsidR="007A3659" w:rsidRPr="002334AC" w:rsidRDefault="007A3659" w:rsidP="00827822">
      <w:pPr>
        <w:spacing w:after="0"/>
        <w:jc w:val="both"/>
        <w:rPr>
          <w:rFonts w:ascii="Arial" w:hAnsi="Arial" w:cs="Arial"/>
          <w:sz w:val="20"/>
          <w:szCs w:val="20"/>
        </w:rPr>
      </w:pPr>
    </w:p>
    <w:p w14:paraId="0E03DD55" w14:textId="77777777" w:rsidR="007920B6" w:rsidRPr="006E2480" w:rsidRDefault="00031996" w:rsidP="00893DF9">
      <w:pPr>
        <w:pStyle w:val="Titre2"/>
      </w:pPr>
      <w:r w:rsidRPr="006E2480">
        <w:t xml:space="preserve">Faire valoir ses droits liés à l’exercice de son mandat </w:t>
      </w:r>
    </w:p>
    <w:p w14:paraId="454EB53C" w14:textId="77777777" w:rsidR="00031996" w:rsidRPr="002334AC" w:rsidRDefault="00031996" w:rsidP="00827822">
      <w:pPr>
        <w:spacing w:after="0"/>
        <w:jc w:val="both"/>
        <w:rPr>
          <w:rFonts w:ascii="Arial" w:hAnsi="Arial" w:cs="Arial"/>
          <w:sz w:val="20"/>
          <w:szCs w:val="20"/>
        </w:rPr>
      </w:pPr>
    </w:p>
    <w:p w14:paraId="778B90D7" w14:textId="77777777" w:rsidR="00031996" w:rsidRPr="002334AC" w:rsidRDefault="00031996" w:rsidP="00827822">
      <w:pPr>
        <w:numPr>
          <w:ilvl w:val="0"/>
          <w:numId w:val="4"/>
        </w:numPr>
        <w:spacing w:after="0"/>
        <w:jc w:val="both"/>
        <w:rPr>
          <w:rFonts w:ascii="Arial" w:hAnsi="Arial" w:cs="Arial"/>
          <w:b/>
          <w:sz w:val="20"/>
          <w:szCs w:val="20"/>
        </w:rPr>
      </w:pPr>
      <w:r w:rsidRPr="002334AC">
        <w:rPr>
          <w:rFonts w:ascii="Arial" w:hAnsi="Arial" w:cs="Arial"/>
          <w:b/>
          <w:sz w:val="20"/>
          <w:szCs w:val="20"/>
        </w:rPr>
        <w:t>auprès de son employeur </w:t>
      </w:r>
      <w:r w:rsidRPr="002334AC">
        <w:rPr>
          <w:rFonts w:ascii="Arial" w:hAnsi="Arial" w:cs="Arial"/>
          <w:sz w:val="20"/>
          <w:szCs w:val="20"/>
        </w:rPr>
        <w:t xml:space="preserve">(article L. 231-9 du Code de la </w:t>
      </w:r>
      <w:r w:rsidR="00E2723A">
        <w:rPr>
          <w:rFonts w:ascii="Arial" w:hAnsi="Arial" w:cs="Arial"/>
          <w:sz w:val="20"/>
          <w:szCs w:val="20"/>
        </w:rPr>
        <w:t>S</w:t>
      </w:r>
      <w:r w:rsidRPr="002334AC">
        <w:rPr>
          <w:rFonts w:ascii="Arial" w:hAnsi="Arial" w:cs="Arial"/>
          <w:sz w:val="20"/>
          <w:szCs w:val="20"/>
        </w:rPr>
        <w:t xml:space="preserve">écurité </w:t>
      </w:r>
      <w:r w:rsidR="00E2723A">
        <w:rPr>
          <w:rFonts w:ascii="Arial" w:hAnsi="Arial" w:cs="Arial"/>
          <w:sz w:val="20"/>
          <w:szCs w:val="20"/>
        </w:rPr>
        <w:t>S</w:t>
      </w:r>
      <w:r w:rsidRPr="002334AC">
        <w:rPr>
          <w:rFonts w:ascii="Arial" w:hAnsi="Arial" w:cs="Arial"/>
          <w:sz w:val="20"/>
          <w:szCs w:val="20"/>
        </w:rPr>
        <w:t>ociale)</w:t>
      </w:r>
    </w:p>
    <w:p w14:paraId="40408456" w14:textId="77777777" w:rsidR="00031996" w:rsidRPr="002334AC" w:rsidRDefault="00031996" w:rsidP="00827822">
      <w:pPr>
        <w:spacing w:after="0"/>
        <w:jc w:val="both"/>
        <w:rPr>
          <w:rFonts w:ascii="Arial" w:hAnsi="Arial" w:cs="Arial"/>
          <w:sz w:val="20"/>
          <w:szCs w:val="20"/>
        </w:rPr>
      </w:pPr>
    </w:p>
    <w:p w14:paraId="0621B761" w14:textId="77777777" w:rsidR="00031996" w:rsidRPr="002334AC" w:rsidRDefault="00031996" w:rsidP="00827822">
      <w:pPr>
        <w:spacing w:after="0"/>
        <w:jc w:val="both"/>
        <w:rPr>
          <w:rFonts w:ascii="Arial" w:hAnsi="Arial" w:cs="Arial"/>
          <w:i/>
          <w:sz w:val="20"/>
          <w:szCs w:val="20"/>
        </w:rPr>
      </w:pPr>
      <w:r w:rsidRPr="002334AC">
        <w:rPr>
          <w:rFonts w:ascii="Arial" w:hAnsi="Arial" w:cs="Arial"/>
          <w:i/>
          <w:sz w:val="20"/>
          <w:szCs w:val="20"/>
        </w:rPr>
        <w:t xml:space="preserve">Les employeurs sont tenus de laisser aux salariés de leur entreprise, membres d'un conseil ou d'un conseil d'administration d'un organisme de sécurité sociale, le temps nécessaire pour se rendre et participer aux séances plénières de ce conseil ou des commissions qui en dépendent. </w:t>
      </w:r>
    </w:p>
    <w:p w14:paraId="5684B970" w14:textId="77777777" w:rsidR="00031996" w:rsidRPr="002334AC" w:rsidRDefault="00031996" w:rsidP="00827822">
      <w:pPr>
        <w:spacing w:after="0"/>
        <w:jc w:val="both"/>
        <w:rPr>
          <w:rFonts w:ascii="Arial" w:hAnsi="Arial" w:cs="Arial"/>
          <w:i/>
          <w:sz w:val="20"/>
          <w:szCs w:val="20"/>
        </w:rPr>
      </w:pPr>
    </w:p>
    <w:p w14:paraId="3CCAD62E" w14:textId="77777777" w:rsidR="00031996" w:rsidRPr="002334AC" w:rsidRDefault="00031996" w:rsidP="00827822">
      <w:pPr>
        <w:spacing w:after="0"/>
        <w:jc w:val="both"/>
        <w:rPr>
          <w:rFonts w:ascii="Arial" w:hAnsi="Arial" w:cs="Arial"/>
          <w:i/>
          <w:sz w:val="20"/>
          <w:szCs w:val="20"/>
        </w:rPr>
      </w:pPr>
      <w:r w:rsidRPr="002334AC">
        <w:rPr>
          <w:rFonts w:ascii="Arial" w:hAnsi="Arial" w:cs="Arial"/>
          <w:i/>
          <w:sz w:val="20"/>
          <w:szCs w:val="20"/>
        </w:rPr>
        <w:t xml:space="preserve">Le temps passé hors de l'entreprise pendant les heures de travail par les membres d'un conseil ou administrateurs salariés pour l'exercice de leurs fonctions est assimilé à une durée de travail effectif pour la détermination de la durée des congés payés, du droit aux prestations d'assurances sociales et aux prestations familiales ainsi qu'au regard de tous les droits que le salarié tient du fait de son ancienneté dans l'entreprise. </w:t>
      </w:r>
    </w:p>
    <w:p w14:paraId="4C876A0B" w14:textId="77777777" w:rsidR="00031996" w:rsidRPr="002334AC" w:rsidRDefault="00031996" w:rsidP="00827822">
      <w:pPr>
        <w:spacing w:after="0"/>
        <w:jc w:val="both"/>
        <w:rPr>
          <w:rFonts w:ascii="Arial" w:hAnsi="Arial" w:cs="Arial"/>
          <w:i/>
          <w:sz w:val="20"/>
          <w:szCs w:val="20"/>
        </w:rPr>
      </w:pPr>
    </w:p>
    <w:p w14:paraId="01FBFED8" w14:textId="77777777" w:rsidR="00031996" w:rsidRPr="002334AC" w:rsidRDefault="00031996" w:rsidP="00827822">
      <w:pPr>
        <w:spacing w:after="0"/>
        <w:jc w:val="both"/>
        <w:rPr>
          <w:rFonts w:ascii="Arial" w:hAnsi="Arial" w:cs="Arial"/>
          <w:i/>
          <w:sz w:val="20"/>
          <w:szCs w:val="20"/>
        </w:rPr>
      </w:pPr>
      <w:r w:rsidRPr="002334AC">
        <w:rPr>
          <w:rFonts w:ascii="Arial" w:hAnsi="Arial" w:cs="Arial"/>
          <w:i/>
          <w:sz w:val="20"/>
          <w:szCs w:val="20"/>
        </w:rPr>
        <w:t xml:space="preserve">Les absences de l'entreprise des membres d'un conseil ou administrateurs salariés, justifiées par l'exercice de leurs fonctions, n'entraînent aucune diminution de leurs rémunérations et des avantages y afférents. </w:t>
      </w:r>
    </w:p>
    <w:p w14:paraId="3B6C4596" w14:textId="77777777" w:rsidR="00031996" w:rsidRPr="002334AC" w:rsidRDefault="00031996" w:rsidP="00827822">
      <w:pPr>
        <w:spacing w:after="0"/>
        <w:jc w:val="both"/>
        <w:rPr>
          <w:rFonts w:ascii="Arial" w:hAnsi="Arial" w:cs="Arial"/>
          <w:i/>
          <w:sz w:val="20"/>
          <w:szCs w:val="20"/>
        </w:rPr>
      </w:pPr>
    </w:p>
    <w:p w14:paraId="43B67046" w14:textId="77777777" w:rsidR="00031996" w:rsidRPr="002334AC" w:rsidRDefault="00031996" w:rsidP="00827822">
      <w:pPr>
        <w:spacing w:after="0"/>
        <w:jc w:val="both"/>
        <w:rPr>
          <w:rFonts w:ascii="Arial" w:hAnsi="Arial" w:cs="Arial"/>
          <w:i/>
          <w:sz w:val="20"/>
          <w:szCs w:val="20"/>
        </w:rPr>
      </w:pPr>
      <w:r w:rsidRPr="002334AC">
        <w:rPr>
          <w:rFonts w:ascii="Arial" w:hAnsi="Arial" w:cs="Arial"/>
          <w:i/>
          <w:sz w:val="20"/>
          <w:szCs w:val="20"/>
        </w:rPr>
        <w:t xml:space="preserve">Les membres d'un conseil ou administrateurs salariés, travaillant en service continu ou discontinu posté, ont droit à un aménagement d'horaires de leur travail de façon à leur garantir un temps de repos minimum. </w:t>
      </w:r>
    </w:p>
    <w:p w14:paraId="48FE03AC" w14:textId="77777777" w:rsidR="00031996" w:rsidRPr="002334AC" w:rsidRDefault="00031996" w:rsidP="00827822">
      <w:pPr>
        <w:spacing w:after="0"/>
        <w:jc w:val="both"/>
        <w:rPr>
          <w:rFonts w:ascii="Arial" w:hAnsi="Arial" w:cs="Arial"/>
          <w:i/>
          <w:sz w:val="20"/>
          <w:szCs w:val="20"/>
        </w:rPr>
      </w:pPr>
    </w:p>
    <w:p w14:paraId="48ED584C" w14:textId="652694D3" w:rsidR="00031996" w:rsidRPr="002334AC" w:rsidRDefault="00031996" w:rsidP="00827822">
      <w:pPr>
        <w:spacing w:after="0"/>
        <w:jc w:val="both"/>
        <w:rPr>
          <w:rFonts w:ascii="Arial" w:hAnsi="Arial" w:cs="Arial"/>
          <w:i/>
          <w:sz w:val="20"/>
          <w:szCs w:val="20"/>
        </w:rPr>
      </w:pPr>
      <w:r w:rsidRPr="002334AC">
        <w:rPr>
          <w:rFonts w:ascii="Arial" w:hAnsi="Arial" w:cs="Arial"/>
          <w:i/>
          <w:sz w:val="20"/>
          <w:szCs w:val="20"/>
        </w:rPr>
        <w:t xml:space="preserve">Un décret détermine les modalités d'indemnisation des salariés qui exercent leur activité professionnelle en dehors de tout établissement ou dépendent de plusieurs employeurs. </w:t>
      </w:r>
    </w:p>
    <w:p w14:paraId="54613E37" w14:textId="77777777" w:rsidR="00BB63A5" w:rsidRPr="002334AC" w:rsidRDefault="00BB63A5" w:rsidP="00827822">
      <w:pPr>
        <w:spacing w:after="0"/>
        <w:jc w:val="both"/>
        <w:rPr>
          <w:rFonts w:ascii="Arial" w:hAnsi="Arial" w:cs="Arial"/>
          <w:i/>
          <w:sz w:val="20"/>
          <w:szCs w:val="20"/>
        </w:rPr>
      </w:pPr>
    </w:p>
    <w:p w14:paraId="319C9F52" w14:textId="77777777" w:rsidR="00031996" w:rsidRPr="002334AC" w:rsidRDefault="0062529D" w:rsidP="00827822">
      <w:pPr>
        <w:numPr>
          <w:ilvl w:val="0"/>
          <w:numId w:val="4"/>
        </w:numPr>
        <w:spacing w:after="0"/>
        <w:jc w:val="both"/>
        <w:rPr>
          <w:rFonts w:ascii="Arial" w:hAnsi="Arial" w:cs="Arial"/>
          <w:b/>
          <w:sz w:val="20"/>
          <w:szCs w:val="20"/>
        </w:rPr>
      </w:pPr>
      <w:r w:rsidRPr="002334AC">
        <w:rPr>
          <w:rFonts w:ascii="Arial" w:hAnsi="Arial" w:cs="Arial"/>
          <w:b/>
          <w:sz w:val="20"/>
          <w:szCs w:val="20"/>
        </w:rPr>
        <w:lastRenderedPageBreak/>
        <w:t>auprès de l’organisme où le mandat est exercé</w:t>
      </w:r>
      <w:r w:rsidR="00E06E86" w:rsidRPr="002334AC">
        <w:rPr>
          <w:rFonts w:ascii="Arial" w:hAnsi="Arial" w:cs="Arial"/>
          <w:sz w:val="20"/>
          <w:szCs w:val="20"/>
        </w:rPr>
        <w:t xml:space="preserve"> </w:t>
      </w:r>
      <w:r w:rsidR="00E06E86" w:rsidRPr="002334AC">
        <w:rPr>
          <w:rFonts w:ascii="Arial" w:hAnsi="Arial" w:cs="Arial"/>
          <w:b/>
          <w:sz w:val="20"/>
          <w:szCs w:val="20"/>
        </w:rPr>
        <w:t>(arrêté du 14 mars 2002, JORF n°69 du 22 mars 2002)</w:t>
      </w:r>
    </w:p>
    <w:p w14:paraId="6098D05F" w14:textId="77777777" w:rsidR="0062529D" w:rsidRPr="002334AC" w:rsidRDefault="0062529D" w:rsidP="00827822">
      <w:pPr>
        <w:spacing w:after="0"/>
        <w:jc w:val="both"/>
        <w:rPr>
          <w:rFonts w:ascii="Arial" w:hAnsi="Arial" w:cs="Arial"/>
          <w:i/>
          <w:sz w:val="20"/>
          <w:szCs w:val="20"/>
        </w:rPr>
      </w:pPr>
    </w:p>
    <w:p w14:paraId="617EC691" w14:textId="77777777" w:rsidR="00150ACB" w:rsidRPr="002334AC" w:rsidRDefault="00FA28ED" w:rsidP="00827822">
      <w:pPr>
        <w:spacing w:after="0"/>
        <w:jc w:val="both"/>
        <w:rPr>
          <w:rFonts w:ascii="Arial" w:hAnsi="Arial" w:cs="Arial"/>
          <w:sz w:val="20"/>
          <w:szCs w:val="20"/>
        </w:rPr>
      </w:pPr>
      <w:r w:rsidRPr="002334AC">
        <w:rPr>
          <w:rFonts w:ascii="Arial" w:hAnsi="Arial" w:cs="Arial"/>
          <w:sz w:val="20"/>
          <w:szCs w:val="20"/>
        </w:rPr>
        <w:t>U</w:t>
      </w:r>
      <w:r w:rsidR="00D91969" w:rsidRPr="002334AC">
        <w:rPr>
          <w:rFonts w:ascii="Arial" w:hAnsi="Arial" w:cs="Arial"/>
          <w:sz w:val="20"/>
          <w:szCs w:val="20"/>
        </w:rPr>
        <w:t>ne indemnité forfaitaire compensatrice</w:t>
      </w:r>
      <w:r w:rsidR="0062529D" w:rsidRPr="002334AC">
        <w:rPr>
          <w:rFonts w:ascii="Arial" w:hAnsi="Arial" w:cs="Arial"/>
          <w:sz w:val="20"/>
          <w:szCs w:val="20"/>
        </w:rPr>
        <w:t xml:space="preserve"> </w:t>
      </w:r>
      <w:r w:rsidR="00D91969" w:rsidRPr="002334AC">
        <w:rPr>
          <w:rFonts w:ascii="Arial" w:hAnsi="Arial" w:cs="Arial"/>
          <w:sz w:val="20"/>
          <w:szCs w:val="20"/>
        </w:rPr>
        <w:t xml:space="preserve">de frais peut être attribuée aux [ex] administrateurs des CPAM et CCSS </w:t>
      </w:r>
      <w:r w:rsidR="0062529D" w:rsidRPr="002334AC">
        <w:rPr>
          <w:rFonts w:ascii="Arial" w:hAnsi="Arial" w:cs="Arial"/>
          <w:sz w:val="20"/>
          <w:szCs w:val="20"/>
        </w:rPr>
        <w:t>par le conseil</w:t>
      </w:r>
      <w:r w:rsidR="00D91969" w:rsidRPr="002334AC">
        <w:rPr>
          <w:rFonts w:ascii="Arial" w:hAnsi="Arial" w:cs="Arial"/>
          <w:sz w:val="20"/>
          <w:szCs w:val="20"/>
        </w:rPr>
        <w:t xml:space="preserve"> dans la limite de 30</w:t>
      </w:r>
      <w:r w:rsidR="00473C86" w:rsidRPr="002334AC">
        <w:rPr>
          <w:rFonts w:ascii="Arial" w:hAnsi="Arial" w:cs="Arial"/>
          <w:sz w:val="20"/>
          <w:szCs w:val="20"/>
        </w:rPr>
        <w:t xml:space="preserve"> </w:t>
      </w:r>
      <w:r w:rsidR="00D91969" w:rsidRPr="002334AC">
        <w:rPr>
          <w:rFonts w:ascii="Arial" w:hAnsi="Arial" w:cs="Arial"/>
          <w:sz w:val="20"/>
          <w:szCs w:val="20"/>
        </w:rPr>
        <w:t>euros par jour.</w:t>
      </w:r>
    </w:p>
    <w:p w14:paraId="5794A4C2" w14:textId="26CB7E0B" w:rsidR="00893DF9" w:rsidRDefault="00150ACB" w:rsidP="00827822">
      <w:pPr>
        <w:spacing w:after="0"/>
        <w:jc w:val="both"/>
        <w:rPr>
          <w:rFonts w:ascii="Arial" w:hAnsi="Arial" w:cs="Arial"/>
          <w:sz w:val="20"/>
          <w:szCs w:val="20"/>
        </w:rPr>
      </w:pPr>
      <w:r w:rsidRPr="002334AC">
        <w:rPr>
          <w:rFonts w:ascii="Arial" w:hAnsi="Arial" w:cs="Arial"/>
          <w:sz w:val="20"/>
          <w:szCs w:val="20"/>
        </w:rPr>
        <w:t xml:space="preserve">Les frais de déplacement sont </w:t>
      </w:r>
      <w:r w:rsidR="00FA28ED" w:rsidRPr="002334AC">
        <w:rPr>
          <w:rFonts w:ascii="Arial" w:hAnsi="Arial" w:cs="Arial"/>
          <w:sz w:val="20"/>
          <w:szCs w:val="20"/>
        </w:rPr>
        <w:t>par ailleurs</w:t>
      </w:r>
      <w:r w:rsidRPr="002334AC">
        <w:rPr>
          <w:rFonts w:ascii="Arial" w:hAnsi="Arial" w:cs="Arial"/>
          <w:sz w:val="20"/>
          <w:szCs w:val="20"/>
        </w:rPr>
        <w:t xml:space="preserve"> pris en charge par la CPAM ou la CCSS, selon les modalités en vigueur.</w:t>
      </w:r>
    </w:p>
    <w:p w14:paraId="41E61814" w14:textId="77777777" w:rsidR="00893DF9" w:rsidRDefault="00893DF9" w:rsidP="00827822">
      <w:pPr>
        <w:spacing w:after="0"/>
        <w:jc w:val="both"/>
        <w:rPr>
          <w:rFonts w:ascii="Arial" w:hAnsi="Arial" w:cs="Arial"/>
          <w:sz w:val="20"/>
          <w:szCs w:val="20"/>
        </w:rPr>
      </w:pPr>
    </w:p>
    <w:p w14:paraId="50667F19" w14:textId="77777777" w:rsidR="00893DF9" w:rsidRDefault="00893DF9" w:rsidP="00893DF9">
      <w:pPr>
        <w:shd w:val="clear" w:color="auto" w:fill="3EA5B1"/>
        <w:spacing w:after="0"/>
        <w:jc w:val="both"/>
        <w:rPr>
          <w:rFonts w:ascii="Arial" w:hAnsi="Arial" w:cs="Arial"/>
          <w:sz w:val="20"/>
          <w:szCs w:val="20"/>
        </w:rPr>
      </w:pPr>
    </w:p>
    <w:p w14:paraId="67AF2803" w14:textId="77777777" w:rsidR="00893DF9" w:rsidRDefault="00893DF9">
      <w:pPr>
        <w:spacing w:after="0" w:line="240" w:lineRule="auto"/>
        <w:rPr>
          <w:rFonts w:ascii="Arial" w:hAnsi="Arial" w:cs="Arial"/>
          <w:sz w:val="20"/>
          <w:szCs w:val="20"/>
        </w:rPr>
      </w:pPr>
      <w:r>
        <w:rPr>
          <w:rFonts w:ascii="Arial" w:hAnsi="Arial" w:cs="Arial"/>
          <w:sz w:val="20"/>
          <w:szCs w:val="20"/>
        </w:rPr>
        <w:br w:type="page"/>
      </w:r>
    </w:p>
    <w:p w14:paraId="0DF9828D" w14:textId="459EE7E3" w:rsidR="00FA7831" w:rsidRDefault="00FA7831" w:rsidP="00FA7831">
      <w:pPr>
        <w:shd w:val="clear" w:color="auto" w:fill="CB543D"/>
        <w:jc w:val="center"/>
        <w:rPr>
          <w:rFonts w:ascii="Gotham Black" w:hAnsi="Gotham Black" w:cs="Arial"/>
          <w:b/>
          <w:color w:val="FFFFFF"/>
          <w:sz w:val="36"/>
          <w:szCs w:val="36"/>
        </w:rPr>
      </w:pPr>
      <w:r>
        <w:rPr>
          <w:rFonts w:ascii="Gotham Black" w:hAnsi="Gotham Black" w:cs="Arial"/>
          <w:b/>
          <w:color w:val="FFFFFF"/>
          <w:sz w:val="36"/>
          <w:szCs w:val="36"/>
        </w:rPr>
        <w:lastRenderedPageBreak/>
        <w:t>Fiche d’informations personnelles</w:t>
      </w:r>
    </w:p>
    <w:p w14:paraId="381214FE" w14:textId="5317E7DE" w:rsidR="0015579D" w:rsidRDefault="00485C7F" w:rsidP="00485C7F">
      <w:pPr>
        <w:jc w:val="center"/>
        <w:rPr>
          <w:rFonts w:ascii="Arial" w:hAnsi="Arial" w:cs="Arial"/>
          <w:bCs/>
          <w:i/>
          <w:iCs/>
          <w:color w:val="EE0000"/>
          <w:sz w:val="20"/>
          <w:szCs w:val="20"/>
        </w:rPr>
      </w:pPr>
      <w:r w:rsidRPr="00485C7F">
        <w:rPr>
          <w:rFonts w:ascii="Arial" w:hAnsi="Arial" w:cs="Arial"/>
          <w:bCs/>
          <w:i/>
          <w:iCs/>
          <w:color w:val="EE0000"/>
          <w:sz w:val="20"/>
          <w:szCs w:val="20"/>
          <w:u w:val="single"/>
        </w:rPr>
        <w:t>Rappel :</w:t>
      </w:r>
      <w:r w:rsidRPr="00485C7F">
        <w:rPr>
          <w:rFonts w:ascii="Arial" w:hAnsi="Arial" w:cs="Arial"/>
          <w:bCs/>
          <w:i/>
          <w:iCs/>
          <w:color w:val="EE0000"/>
          <w:sz w:val="20"/>
          <w:szCs w:val="20"/>
        </w:rPr>
        <w:t xml:space="preserve"> </w:t>
      </w:r>
      <w:r w:rsidR="00596826">
        <w:rPr>
          <w:rFonts w:ascii="Arial" w:hAnsi="Arial" w:cs="Arial"/>
          <w:bCs/>
          <w:i/>
          <w:iCs/>
          <w:color w:val="EE0000"/>
          <w:sz w:val="20"/>
          <w:szCs w:val="20"/>
        </w:rPr>
        <w:t xml:space="preserve">Selon le Code de la Sécurité sociale, </w:t>
      </w:r>
      <w:r w:rsidRPr="00485C7F">
        <w:rPr>
          <w:rFonts w:ascii="Arial" w:hAnsi="Arial" w:cs="Arial"/>
          <w:bCs/>
          <w:i/>
          <w:iCs/>
          <w:color w:val="EE0000"/>
          <w:sz w:val="20"/>
          <w:szCs w:val="20"/>
        </w:rPr>
        <w:t xml:space="preserve">ne </w:t>
      </w:r>
      <w:r w:rsidR="00B24B83">
        <w:rPr>
          <w:rFonts w:ascii="Arial" w:hAnsi="Arial" w:cs="Arial"/>
          <w:bCs/>
          <w:i/>
          <w:iCs/>
          <w:color w:val="EE0000"/>
          <w:sz w:val="20"/>
          <w:szCs w:val="20"/>
        </w:rPr>
        <w:t>sont</w:t>
      </w:r>
      <w:r w:rsidR="00596826">
        <w:rPr>
          <w:rFonts w:ascii="Arial" w:hAnsi="Arial" w:cs="Arial"/>
          <w:bCs/>
          <w:i/>
          <w:iCs/>
          <w:color w:val="EE0000"/>
          <w:sz w:val="20"/>
          <w:szCs w:val="20"/>
        </w:rPr>
        <w:t xml:space="preserve"> pas</w:t>
      </w:r>
      <w:r w:rsidR="00B24B83">
        <w:rPr>
          <w:rFonts w:ascii="Arial" w:hAnsi="Arial" w:cs="Arial"/>
          <w:bCs/>
          <w:i/>
          <w:iCs/>
          <w:color w:val="EE0000"/>
          <w:sz w:val="20"/>
          <w:szCs w:val="20"/>
        </w:rPr>
        <w:t xml:space="preserve"> éligibles au mandat</w:t>
      </w:r>
      <w:r w:rsidRPr="00485C7F">
        <w:rPr>
          <w:rFonts w:ascii="Arial" w:hAnsi="Arial" w:cs="Arial"/>
          <w:bCs/>
          <w:i/>
          <w:iCs/>
          <w:color w:val="EE0000"/>
          <w:sz w:val="20"/>
          <w:szCs w:val="20"/>
        </w:rPr>
        <w:t xml:space="preserve"> les personnes </w:t>
      </w:r>
      <w:r w:rsidRPr="00596826">
        <w:rPr>
          <w:rFonts w:ascii="Arial" w:hAnsi="Arial" w:cs="Arial"/>
          <w:b/>
          <w:i/>
          <w:iCs/>
          <w:color w:val="EE0000"/>
          <w:sz w:val="20"/>
          <w:szCs w:val="20"/>
        </w:rPr>
        <w:t xml:space="preserve">ayant </w:t>
      </w:r>
      <w:r w:rsidR="00596826" w:rsidRPr="00596826">
        <w:rPr>
          <w:rFonts w:ascii="Arial" w:hAnsi="Arial" w:cs="Arial"/>
          <w:b/>
          <w:i/>
          <w:iCs/>
          <w:color w:val="EE0000"/>
          <w:sz w:val="20"/>
          <w:szCs w:val="20"/>
        </w:rPr>
        <w:t>plus</w:t>
      </w:r>
      <w:r w:rsidRPr="00596826">
        <w:rPr>
          <w:rFonts w:ascii="Arial" w:hAnsi="Arial" w:cs="Arial"/>
          <w:b/>
          <w:i/>
          <w:iCs/>
          <w:color w:val="EE0000"/>
          <w:sz w:val="20"/>
          <w:szCs w:val="20"/>
        </w:rPr>
        <w:t xml:space="preserve"> de 6</w:t>
      </w:r>
      <w:r w:rsidR="00596826" w:rsidRPr="00596826">
        <w:rPr>
          <w:rFonts w:ascii="Arial" w:hAnsi="Arial" w:cs="Arial"/>
          <w:b/>
          <w:i/>
          <w:iCs/>
          <w:color w:val="EE0000"/>
          <w:sz w:val="20"/>
          <w:szCs w:val="20"/>
        </w:rPr>
        <w:t>5</w:t>
      </w:r>
      <w:r w:rsidRPr="00596826">
        <w:rPr>
          <w:rFonts w:ascii="Arial" w:hAnsi="Arial" w:cs="Arial"/>
          <w:b/>
          <w:i/>
          <w:iCs/>
          <w:color w:val="EE0000"/>
          <w:sz w:val="20"/>
          <w:szCs w:val="20"/>
        </w:rPr>
        <w:t xml:space="preserve"> ans</w:t>
      </w:r>
      <w:r w:rsidRPr="00485C7F">
        <w:rPr>
          <w:rFonts w:ascii="Arial" w:hAnsi="Arial" w:cs="Arial"/>
          <w:bCs/>
          <w:i/>
          <w:iCs/>
          <w:color w:val="EE0000"/>
          <w:sz w:val="20"/>
          <w:szCs w:val="20"/>
        </w:rPr>
        <w:t xml:space="preserve"> lors de la désignation</w:t>
      </w:r>
      <w:r w:rsidR="00596826">
        <w:rPr>
          <w:rFonts w:ascii="Arial" w:hAnsi="Arial" w:cs="Arial"/>
          <w:bCs/>
          <w:i/>
          <w:iCs/>
          <w:color w:val="EE0000"/>
          <w:sz w:val="20"/>
          <w:szCs w:val="20"/>
        </w:rPr>
        <w:t>. Les</w:t>
      </w:r>
      <w:r w:rsidRPr="00485C7F">
        <w:rPr>
          <w:rFonts w:ascii="Arial" w:hAnsi="Arial" w:cs="Arial"/>
          <w:bCs/>
          <w:i/>
          <w:iCs/>
          <w:color w:val="EE0000"/>
          <w:sz w:val="20"/>
          <w:szCs w:val="20"/>
        </w:rPr>
        <w:t xml:space="preserve"> </w:t>
      </w:r>
      <w:r w:rsidRPr="00596826">
        <w:rPr>
          <w:rFonts w:ascii="Arial" w:hAnsi="Arial" w:cs="Arial"/>
          <w:b/>
          <w:i/>
          <w:iCs/>
          <w:color w:val="EE0000"/>
          <w:sz w:val="20"/>
          <w:szCs w:val="20"/>
        </w:rPr>
        <w:t>professionnel·les de santé en exercic</w:t>
      </w:r>
      <w:r w:rsidR="00596826" w:rsidRPr="00596826">
        <w:rPr>
          <w:rFonts w:ascii="Arial" w:hAnsi="Arial" w:cs="Arial"/>
          <w:b/>
          <w:i/>
          <w:iCs/>
          <w:color w:val="EE0000"/>
          <w:sz w:val="20"/>
          <w:szCs w:val="20"/>
        </w:rPr>
        <w:t>e</w:t>
      </w:r>
      <w:r w:rsidR="00596826">
        <w:rPr>
          <w:rFonts w:ascii="Arial" w:hAnsi="Arial" w:cs="Arial"/>
          <w:bCs/>
          <w:i/>
          <w:iCs/>
          <w:color w:val="EE0000"/>
          <w:sz w:val="20"/>
          <w:szCs w:val="20"/>
        </w:rPr>
        <w:t xml:space="preserve"> ne peuvent pas non plus être désigné</w:t>
      </w:r>
      <w:r w:rsidR="00596826" w:rsidRPr="00596826">
        <w:rPr>
          <w:rFonts w:ascii="Arial" w:hAnsi="Arial" w:cs="Arial"/>
          <w:bCs/>
          <w:i/>
          <w:iCs/>
          <w:color w:val="EE0000"/>
          <w:sz w:val="20"/>
          <w:szCs w:val="20"/>
        </w:rPr>
        <w:t>·</w:t>
      </w:r>
      <w:r w:rsidR="00596826">
        <w:rPr>
          <w:rFonts w:ascii="Arial" w:hAnsi="Arial" w:cs="Arial"/>
          <w:bCs/>
          <w:i/>
          <w:iCs/>
          <w:color w:val="EE0000"/>
          <w:sz w:val="20"/>
          <w:szCs w:val="20"/>
        </w:rPr>
        <w:t>es.</w:t>
      </w:r>
    </w:p>
    <w:p w14:paraId="563BCB08" w14:textId="77777777" w:rsidR="00485C7F" w:rsidRPr="00485C7F" w:rsidRDefault="00485C7F" w:rsidP="00485C7F">
      <w:pPr>
        <w:jc w:val="center"/>
        <w:rPr>
          <w:rFonts w:ascii="Arial" w:hAnsi="Arial" w:cs="Arial"/>
          <w:bCs/>
          <w:i/>
          <w:iCs/>
          <w:color w:val="EE0000"/>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84"/>
        <w:gridCol w:w="142"/>
        <w:gridCol w:w="283"/>
        <w:gridCol w:w="42"/>
        <w:gridCol w:w="525"/>
        <w:gridCol w:w="284"/>
        <w:gridCol w:w="283"/>
        <w:gridCol w:w="680"/>
        <w:gridCol w:w="1588"/>
        <w:gridCol w:w="2948"/>
      </w:tblGrid>
      <w:tr w:rsidR="002118E9" w:rsidRPr="00B23AAE" w14:paraId="5683FD3B" w14:textId="77777777" w:rsidTr="00344954">
        <w:trPr>
          <w:cantSplit/>
          <w:trHeight w:val="20"/>
        </w:trPr>
        <w:tc>
          <w:tcPr>
            <w:tcW w:w="1021" w:type="dxa"/>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17A04C70" w14:textId="77777777" w:rsidR="002118E9" w:rsidRPr="00962C97" w:rsidRDefault="002118E9" w:rsidP="00B23AAE">
            <w:pPr>
              <w:spacing w:line="240" w:lineRule="auto"/>
              <w:rPr>
                <w:rFonts w:ascii="Arial" w:hAnsi="Arial" w:cs="Arial"/>
                <w:bCs/>
                <w:sz w:val="24"/>
                <w:szCs w:val="24"/>
              </w:rPr>
            </w:pPr>
            <w:r w:rsidRPr="00B23AAE">
              <w:rPr>
                <w:rFonts w:ascii="Arial" w:hAnsi="Arial" w:cs="Arial"/>
                <w:b/>
                <w:sz w:val="24"/>
                <w:szCs w:val="24"/>
              </w:rPr>
              <w:t>Nom :</w:t>
            </w:r>
            <w:r>
              <w:rPr>
                <w:rFonts w:ascii="Arial" w:hAnsi="Arial" w:cs="Arial"/>
                <w:bCs/>
                <w:sz w:val="24"/>
                <w:szCs w:val="24"/>
              </w:rPr>
              <w:t xml:space="preserve"> </w:t>
            </w:r>
          </w:p>
        </w:tc>
        <w:tc>
          <w:tcPr>
            <w:tcW w:w="7059" w:type="dxa"/>
            <w:gridSpan w:val="10"/>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28BC2FD6" w14:textId="624CD70F" w:rsidR="002118E9" w:rsidRPr="002118E9" w:rsidRDefault="002118E9" w:rsidP="00B23AAE">
            <w:pPr>
              <w:spacing w:line="240" w:lineRule="auto"/>
              <w:rPr>
                <w:rFonts w:ascii="Arial" w:hAnsi="Arial" w:cs="Arial"/>
                <w:bCs/>
              </w:rPr>
            </w:pPr>
          </w:p>
        </w:tc>
      </w:tr>
      <w:tr w:rsidR="002118E9" w:rsidRPr="00B23AAE" w14:paraId="4FA2FED4" w14:textId="77777777" w:rsidTr="00344954">
        <w:trPr>
          <w:cantSplit/>
          <w:trHeight w:val="20"/>
        </w:trPr>
        <w:tc>
          <w:tcPr>
            <w:tcW w:w="1305" w:type="dxa"/>
            <w:gridSpan w:val="2"/>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0DFF509A" w14:textId="77777777" w:rsidR="002118E9" w:rsidRPr="00B23AAE" w:rsidRDefault="002118E9" w:rsidP="00B23AAE">
            <w:pPr>
              <w:spacing w:line="240" w:lineRule="auto"/>
              <w:rPr>
                <w:rFonts w:ascii="Arial" w:hAnsi="Arial" w:cs="Arial"/>
                <w:bCs/>
                <w:sz w:val="24"/>
                <w:szCs w:val="24"/>
              </w:rPr>
            </w:pPr>
            <w:r w:rsidRPr="00B23AAE">
              <w:rPr>
                <w:rFonts w:ascii="Arial" w:hAnsi="Arial" w:cs="Arial"/>
                <w:b/>
                <w:sz w:val="24"/>
                <w:szCs w:val="24"/>
              </w:rPr>
              <w:t>Prénom </w:t>
            </w:r>
            <w:r w:rsidRPr="00962C97">
              <w:rPr>
                <w:rFonts w:ascii="Arial" w:hAnsi="Arial" w:cs="Arial"/>
                <w:b/>
                <w:sz w:val="24"/>
                <w:szCs w:val="24"/>
              </w:rPr>
              <w:t>:</w:t>
            </w:r>
            <w:r w:rsidRPr="00962C97">
              <w:rPr>
                <w:rFonts w:ascii="Arial" w:hAnsi="Arial" w:cs="Arial"/>
                <w:bCs/>
                <w:sz w:val="24"/>
                <w:szCs w:val="24"/>
              </w:rPr>
              <w:t xml:space="preserve"> </w:t>
            </w:r>
          </w:p>
        </w:tc>
        <w:tc>
          <w:tcPr>
            <w:tcW w:w="6775" w:type="dxa"/>
            <w:gridSpan w:val="9"/>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2096AE21" w14:textId="1966CC7D" w:rsidR="002118E9" w:rsidRPr="002118E9" w:rsidRDefault="002118E9" w:rsidP="00B23AAE">
            <w:pPr>
              <w:spacing w:line="240" w:lineRule="auto"/>
              <w:rPr>
                <w:rFonts w:ascii="Arial" w:hAnsi="Arial" w:cs="Arial"/>
                <w:bCs/>
              </w:rPr>
            </w:pPr>
          </w:p>
        </w:tc>
      </w:tr>
      <w:tr w:rsidR="002118E9" w:rsidRPr="00B23AAE" w14:paraId="7B55F4B2" w14:textId="77777777" w:rsidTr="00344954">
        <w:trPr>
          <w:cantSplit/>
          <w:trHeight w:val="20"/>
        </w:trPr>
        <w:tc>
          <w:tcPr>
            <w:tcW w:w="2581" w:type="dxa"/>
            <w:gridSpan w:val="7"/>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3A659190" w14:textId="77777777" w:rsidR="002118E9" w:rsidRPr="00962C97" w:rsidRDefault="002118E9" w:rsidP="00B23AAE">
            <w:pPr>
              <w:spacing w:line="240" w:lineRule="auto"/>
              <w:rPr>
                <w:rFonts w:ascii="Arial" w:hAnsi="Arial" w:cs="Arial"/>
                <w:bCs/>
                <w:sz w:val="24"/>
                <w:szCs w:val="24"/>
              </w:rPr>
            </w:pPr>
            <w:r w:rsidRPr="00B23AAE">
              <w:rPr>
                <w:rFonts w:ascii="Arial" w:hAnsi="Arial" w:cs="Arial"/>
                <w:b/>
                <w:sz w:val="24"/>
                <w:szCs w:val="24"/>
              </w:rPr>
              <w:t xml:space="preserve">Date de naissance : </w:t>
            </w:r>
          </w:p>
        </w:tc>
        <w:tc>
          <w:tcPr>
            <w:tcW w:w="5499" w:type="dxa"/>
            <w:gridSpan w:val="4"/>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3B16F8DC" w14:textId="4BB4EB36" w:rsidR="002118E9" w:rsidRPr="002118E9" w:rsidRDefault="002118E9" w:rsidP="00B23AAE">
            <w:pPr>
              <w:spacing w:line="240" w:lineRule="auto"/>
              <w:rPr>
                <w:rFonts w:ascii="Arial" w:hAnsi="Arial" w:cs="Arial"/>
                <w:bCs/>
              </w:rPr>
            </w:pPr>
          </w:p>
        </w:tc>
      </w:tr>
      <w:tr w:rsidR="002118E9" w:rsidRPr="00B23AAE" w14:paraId="0EB9E204" w14:textId="77777777" w:rsidTr="00344954">
        <w:trPr>
          <w:cantSplit/>
          <w:trHeight w:val="20"/>
        </w:trPr>
        <w:tc>
          <w:tcPr>
            <w:tcW w:w="1447" w:type="dxa"/>
            <w:gridSpan w:val="3"/>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48DD4C42" w14:textId="77777777" w:rsidR="002118E9" w:rsidRPr="00962C97" w:rsidRDefault="002118E9" w:rsidP="00B23AAE">
            <w:pPr>
              <w:spacing w:line="240" w:lineRule="auto"/>
              <w:jc w:val="both"/>
              <w:rPr>
                <w:rFonts w:ascii="Arial" w:hAnsi="Arial" w:cs="Arial"/>
                <w:bCs/>
                <w:sz w:val="24"/>
                <w:szCs w:val="24"/>
              </w:rPr>
            </w:pPr>
            <w:r w:rsidRPr="00B23AAE">
              <w:rPr>
                <w:rFonts w:ascii="Arial" w:hAnsi="Arial" w:cs="Arial"/>
                <w:b/>
                <w:sz w:val="24"/>
                <w:szCs w:val="24"/>
              </w:rPr>
              <w:t xml:space="preserve">Adresse : </w:t>
            </w:r>
          </w:p>
        </w:tc>
        <w:tc>
          <w:tcPr>
            <w:tcW w:w="6633" w:type="dxa"/>
            <w:gridSpan w:val="8"/>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35837204" w14:textId="34DBA0F4" w:rsidR="002118E9" w:rsidRPr="002118E9" w:rsidRDefault="002118E9" w:rsidP="00B23AAE">
            <w:pPr>
              <w:spacing w:line="240" w:lineRule="auto"/>
              <w:jc w:val="both"/>
              <w:rPr>
                <w:rFonts w:ascii="Arial" w:hAnsi="Arial" w:cs="Arial"/>
                <w:bCs/>
              </w:rPr>
            </w:pPr>
          </w:p>
        </w:tc>
      </w:tr>
      <w:tr w:rsidR="002118E9" w:rsidRPr="00B23AAE" w14:paraId="0D49E2D8" w14:textId="77777777" w:rsidTr="00344954">
        <w:trPr>
          <w:cantSplit/>
          <w:trHeight w:val="20"/>
        </w:trPr>
        <w:tc>
          <w:tcPr>
            <w:tcW w:w="1772" w:type="dxa"/>
            <w:gridSpan w:val="5"/>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34722A84" w14:textId="77777777" w:rsidR="002118E9" w:rsidRPr="00962C97" w:rsidRDefault="002118E9" w:rsidP="00B23AAE">
            <w:pPr>
              <w:spacing w:line="240" w:lineRule="auto"/>
              <w:jc w:val="both"/>
              <w:rPr>
                <w:rFonts w:ascii="Arial" w:hAnsi="Arial" w:cs="Arial"/>
                <w:bCs/>
                <w:sz w:val="24"/>
                <w:szCs w:val="24"/>
              </w:rPr>
            </w:pPr>
            <w:r w:rsidRPr="00B23AAE">
              <w:rPr>
                <w:rFonts w:ascii="Arial" w:hAnsi="Arial" w:cs="Arial"/>
                <w:b/>
                <w:sz w:val="24"/>
                <w:szCs w:val="24"/>
              </w:rPr>
              <w:t xml:space="preserve">Code postal : </w:t>
            </w:r>
          </w:p>
        </w:tc>
        <w:tc>
          <w:tcPr>
            <w:tcW w:w="1772" w:type="dxa"/>
            <w:gridSpan w:val="4"/>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0C206FC6" w14:textId="071D4E38" w:rsidR="002118E9" w:rsidRPr="002118E9" w:rsidRDefault="002118E9" w:rsidP="00B23AAE">
            <w:pPr>
              <w:spacing w:line="240" w:lineRule="auto"/>
              <w:jc w:val="both"/>
              <w:rPr>
                <w:rFonts w:ascii="Arial" w:hAnsi="Arial" w:cs="Arial"/>
                <w:bCs/>
              </w:rPr>
            </w:pPr>
          </w:p>
        </w:tc>
        <w:tc>
          <w:tcPr>
            <w:tcW w:w="1588" w:type="dxa"/>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21794EBC" w14:textId="77777777" w:rsidR="002118E9" w:rsidRPr="00962C97" w:rsidRDefault="002118E9" w:rsidP="00B23AAE">
            <w:pPr>
              <w:spacing w:line="240" w:lineRule="auto"/>
              <w:jc w:val="both"/>
              <w:rPr>
                <w:rFonts w:ascii="Arial" w:hAnsi="Arial" w:cs="Arial"/>
                <w:bCs/>
                <w:sz w:val="24"/>
                <w:szCs w:val="24"/>
              </w:rPr>
            </w:pPr>
            <w:r w:rsidRPr="00B23AAE">
              <w:rPr>
                <w:rFonts w:ascii="Arial" w:hAnsi="Arial" w:cs="Arial"/>
                <w:b/>
                <w:sz w:val="24"/>
                <w:szCs w:val="24"/>
              </w:rPr>
              <w:t>Commune :</w:t>
            </w:r>
          </w:p>
        </w:tc>
        <w:tc>
          <w:tcPr>
            <w:tcW w:w="2948" w:type="dxa"/>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536CBADF" w14:textId="78DE9854" w:rsidR="002118E9" w:rsidRPr="002118E9" w:rsidRDefault="002118E9" w:rsidP="00B23AAE">
            <w:pPr>
              <w:spacing w:line="240" w:lineRule="auto"/>
              <w:jc w:val="both"/>
              <w:rPr>
                <w:rFonts w:ascii="Arial" w:hAnsi="Arial" w:cs="Arial"/>
                <w:bCs/>
              </w:rPr>
            </w:pPr>
          </w:p>
        </w:tc>
      </w:tr>
      <w:tr w:rsidR="002118E9" w:rsidRPr="00B23AAE" w14:paraId="43155E8B" w14:textId="77777777" w:rsidTr="00344954">
        <w:trPr>
          <w:cantSplit/>
          <w:trHeight w:val="20"/>
        </w:trPr>
        <w:tc>
          <w:tcPr>
            <w:tcW w:w="2297" w:type="dxa"/>
            <w:gridSpan w:val="6"/>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078F184E" w14:textId="77777777" w:rsidR="002118E9" w:rsidRPr="00962C97" w:rsidRDefault="002118E9" w:rsidP="00B23AAE">
            <w:pPr>
              <w:spacing w:line="240" w:lineRule="auto"/>
              <w:jc w:val="both"/>
              <w:rPr>
                <w:rFonts w:ascii="Arial" w:hAnsi="Arial" w:cs="Arial"/>
                <w:bCs/>
                <w:sz w:val="24"/>
                <w:szCs w:val="24"/>
              </w:rPr>
            </w:pPr>
            <w:r w:rsidRPr="00B23AAE">
              <w:rPr>
                <w:rFonts w:ascii="Arial" w:hAnsi="Arial" w:cs="Arial"/>
                <w:b/>
                <w:sz w:val="24"/>
                <w:szCs w:val="24"/>
              </w:rPr>
              <w:t xml:space="preserve">N° de téléphone : </w:t>
            </w:r>
          </w:p>
        </w:tc>
        <w:tc>
          <w:tcPr>
            <w:tcW w:w="5783" w:type="dxa"/>
            <w:gridSpan w:val="5"/>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6690262C" w14:textId="4F1AF000" w:rsidR="002118E9" w:rsidRPr="002118E9" w:rsidRDefault="002118E9" w:rsidP="00B23AAE">
            <w:pPr>
              <w:spacing w:line="240" w:lineRule="auto"/>
              <w:jc w:val="both"/>
              <w:rPr>
                <w:rFonts w:ascii="Arial" w:hAnsi="Arial" w:cs="Arial"/>
                <w:bCs/>
              </w:rPr>
            </w:pPr>
          </w:p>
        </w:tc>
      </w:tr>
      <w:tr w:rsidR="002118E9" w:rsidRPr="00B23AAE" w14:paraId="0BD507B8" w14:textId="77777777" w:rsidTr="00344954">
        <w:trPr>
          <w:cantSplit/>
          <w:trHeight w:val="20"/>
        </w:trPr>
        <w:tc>
          <w:tcPr>
            <w:tcW w:w="1447" w:type="dxa"/>
            <w:gridSpan w:val="3"/>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15D738DB" w14:textId="77777777" w:rsidR="002118E9" w:rsidRPr="00962C97" w:rsidRDefault="002118E9" w:rsidP="00B23AAE">
            <w:pPr>
              <w:spacing w:line="240" w:lineRule="auto"/>
              <w:jc w:val="both"/>
              <w:rPr>
                <w:rFonts w:ascii="Arial" w:hAnsi="Arial" w:cs="Arial"/>
                <w:bCs/>
                <w:sz w:val="24"/>
                <w:szCs w:val="24"/>
              </w:rPr>
            </w:pPr>
            <w:r w:rsidRPr="00B23AAE">
              <w:rPr>
                <w:rFonts w:ascii="Arial" w:hAnsi="Arial" w:cs="Arial"/>
                <w:b/>
                <w:sz w:val="24"/>
                <w:szCs w:val="24"/>
              </w:rPr>
              <w:t xml:space="preserve">Courriel : </w:t>
            </w:r>
          </w:p>
        </w:tc>
        <w:tc>
          <w:tcPr>
            <w:tcW w:w="6633" w:type="dxa"/>
            <w:gridSpan w:val="8"/>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25D8DE4D" w14:textId="2AD18057" w:rsidR="002118E9" w:rsidRPr="002118E9" w:rsidRDefault="002118E9" w:rsidP="00B23AAE">
            <w:pPr>
              <w:spacing w:line="240" w:lineRule="auto"/>
              <w:jc w:val="both"/>
              <w:rPr>
                <w:rFonts w:ascii="Arial" w:hAnsi="Arial" w:cs="Arial"/>
                <w:bCs/>
              </w:rPr>
            </w:pPr>
          </w:p>
        </w:tc>
      </w:tr>
      <w:tr w:rsidR="002118E9" w:rsidRPr="00B23AAE" w14:paraId="3AD43C40" w14:textId="77777777" w:rsidTr="00344954">
        <w:trPr>
          <w:cantSplit/>
          <w:trHeight w:val="20"/>
        </w:trPr>
        <w:tc>
          <w:tcPr>
            <w:tcW w:w="1730" w:type="dxa"/>
            <w:gridSpan w:val="4"/>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647A7EC7" w14:textId="77777777" w:rsidR="002118E9" w:rsidRPr="00962C97" w:rsidRDefault="002118E9" w:rsidP="00B23AAE">
            <w:pPr>
              <w:spacing w:line="240" w:lineRule="auto"/>
              <w:jc w:val="both"/>
              <w:rPr>
                <w:rFonts w:ascii="Arial" w:hAnsi="Arial" w:cs="Arial"/>
                <w:bCs/>
                <w:sz w:val="24"/>
                <w:szCs w:val="24"/>
              </w:rPr>
            </w:pPr>
            <w:r w:rsidRPr="00B23AAE">
              <w:rPr>
                <w:rFonts w:ascii="Arial" w:hAnsi="Arial" w:cs="Arial"/>
                <w:b/>
                <w:sz w:val="24"/>
                <w:szCs w:val="24"/>
              </w:rPr>
              <w:t xml:space="preserve">Profession : </w:t>
            </w:r>
          </w:p>
        </w:tc>
        <w:tc>
          <w:tcPr>
            <w:tcW w:w="6350" w:type="dxa"/>
            <w:gridSpan w:val="7"/>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0695C5DC" w14:textId="70A42709" w:rsidR="002118E9" w:rsidRPr="002118E9" w:rsidRDefault="002118E9" w:rsidP="00B23AAE">
            <w:pPr>
              <w:spacing w:line="240" w:lineRule="auto"/>
              <w:jc w:val="both"/>
              <w:rPr>
                <w:rFonts w:ascii="Arial" w:hAnsi="Arial" w:cs="Arial"/>
                <w:bCs/>
              </w:rPr>
            </w:pPr>
          </w:p>
        </w:tc>
      </w:tr>
      <w:tr w:rsidR="002118E9" w:rsidRPr="00B23AAE" w14:paraId="689C732D" w14:textId="77777777" w:rsidTr="00344954">
        <w:trPr>
          <w:cantSplit/>
          <w:trHeight w:val="20"/>
        </w:trPr>
        <w:tc>
          <w:tcPr>
            <w:tcW w:w="2864" w:type="dxa"/>
            <w:gridSpan w:val="8"/>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502A9F00" w14:textId="77777777" w:rsidR="002118E9" w:rsidRPr="00962C97" w:rsidRDefault="002118E9" w:rsidP="00B23AAE">
            <w:pPr>
              <w:spacing w:line="240" w:lineRule="auto"/>
              <w:jc w:val="both"/>
              <w:rPr>
                <w:rFonts w:ascii="Arial" w:hAnsi="Arial" w:cs="Arial"/>
                <w:bCs/>
                <w:sz w:val="24"/>
                <w:szCs w:val="24"/>
              </w:rPr>
            </w:pPr>
            <w:r w:rsidRPr="00B23AAE">
              <w:rPr>
                <w:rFonts w:ascii="Arial" w:hAnsi="Arial" w:cs="Arial"/>
                <w:b/>
                <w:sz w:val="24"/>
                <w:szCs w:val="24"/>
              </w:rPr>
              <w:t xml:space="preserve">Association d’origine : </w:t>
            </w:r>
          </w:p>
        </w:tc>
        <w:tc>
          <w:tcPr>
            <w:tcW w:w="5216" w:type="dxa"/>
            <w:gridSpan w:val="3"/>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7B1826FB" w14:textId="56212238" w:rsidR="002118E9" w:rsidRPr="002118E9" w:rsidRDefault="002118E9" w:rsidP="00B23AAE">
            <w:pPr>
              <w:spacing w:line="240" w:lineRule="auto"/>
              <w:jc w:val="both"/>
              <w:rPr>
                <w:rFonts w:ascii="Arial" w:hAnsi="Arial" w:cs="Arial"/>
                <w:bCs/>
              </w:rPr>
            </w:pPr>
          </w:p>
        </w:tc>
      </w:tr>
      <w:tr w:rsidR="00E760E6" w:rsidRPr="00B23AAE" w14:paraId="4E67D91A" w14:textId="77777777" w:rsidTr="00344954">
        <w:trPr>
          <w:cantSplit/>
          <w:trHeight w:val="20"/>
        </w:trPr>
        <w:tc>
          <w:tcPr>
            <w:tcW w:w="2864" w:type="dxa"/>
            <w:gridSpan w:val="8"/>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1E3AE301" w14:textId="014CE744" w:rsidR="00E760E6" w:rsidRPr="00B23AAE" w:rsidRDefault="00E760E6" w:rsidP="00B23AAE">
            <w:pPr>
              <w:spacing w:line="240" w:lineRule="auto"/>
              <w:jc w:val="both"/>
              <w:rPr>
                <w:rFonts w:ascii="Arial" w:hAnsi="Arial" w:cs="Arial"/>
                <w:bCs/>
                <w:sz w:val="24"/>
                <w:szCs w:val="24"/>
              </w:rPr>
            </w:pPr>
            <w:r w:rsidRPr="00B23AAE">
              <w:rPr>
                <w:rFonts w:ascii="Arial" w:hAnsi="Arial" w:cs="Arial"/>
                <w:b/>
                <w:sz w:val="24"/>
                <w:szCs w:val="24"/>
              </w:rPr>
              <w:t>Mandat candidaté :</w:t>
            </w:r>
          </w:p>
        </w:tc>
        <w:tc>
          <w:tcPr>
            <w:tcW w:w="5216" w:type="dxa"/>
            <w:gridSpan w:val="3"/>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54FB7943" w14:textId="195831F4" w:rsidR="00E760E6" w:rsidRPr="00E760E6" w:rsidRDefault="00596826" w:rsidP="00B23AAE">
            <w:pPr>
              <w:spacing w:line="240" w:lineRule="auto"/>
              <w:jc w:val="both"/>
              <w:rPr>
                <w:rFonts w:ascii="Arial" w:hAnsi="Arial" w:cs="Arial"/>
                <w:b/>
                <w:sz w:val="28"/>
                <w:szCs w:val="28"/>
              </w:rPr>
            </w:pPr>
            <w:sdt>
              <w:sdtPr>
                <w:rPr>
                  <w:rFonts w:ascii="Arial" w:hAnsi="Arial" w:cs="Arial"/>
                  <w:b/>
                  <w:sz w:val="24"/>
                  <w:szCs w:val="24"/>
                </w:rPr>
                <w:id w:val="-710720480"/>
                <w14:checkbox>
                  <w14:checked w14:val="0"/>
                  <w14:checkedState w14:val="2612" w14:font="MS Gothic"/>
                  <w14:uncheckedState w14:val="2610" w14:font="MS Gothic"/>
                </w14:checkbox>
              </w:sdtPr>
              <w:sdtEndPr/>
              <w:sdtContent>
                <w:r w:rsidR="00A74EA2">
                  <w:rPr>
                    <w:rFonts w:ascii="MS Gothic" w:eastAsia="MS Gothic" w:hAnsi="MS Gothic" w:cs="Arial" w:hint="eastAsia"/>
                    <w:b/>
                    <w:sz w:val="24"/>
                    <w:szCs w:val="24"/>
                  </w:rPr>
                  <w:t>☐</w:t>
                </w:r>
              </w:sdtContent>
            </w:sdt>
            <w:r w:rsidR="0045639A">
              <w:rPr>
                <w:rFonts w:ascii="Arial" w:hAnsi="Arial" w:cs="Arial"/>
                <w:b/>
                <w:sz w:val="24"/>
                <w:szCs w:val="24"/>
              </w:rPr>
              <w:t xml:space="preserve"> </w:t>
            </w:r>
            <w:r w:rsidR="00E760E6" w:rsidRPr="00B23AAE">
              <w:rPr>
                <w:rFonts w:ascii="Arial" w:hAnsi="Arial" w:cs="Arial"/>
                <w:bCs/>
                <w:sz w:val="24"/>
                <w:szCs w:val="24"/>
              </w:rPr>
              <w:t xml:space="preserve">Titulaire </w:t>
            </w:r>
            <w:r w:rsidR="00E760E6">
              <w:rPr>
                <w:rFonts w:ascii="Arial" w:hAnsi="Arial" w:cs="Arial"/>
                <w:bCs/>
                <w:sz w:val="24"/>
                <w:szCs w:val="24"/>
              </w:rPr>
              <w:t xml:space="preserve"> </w:t>
            </w:r>
            <w:sdt>
              <w:sdtPr>
                <w:rPr>
                  <w:rFonts w:ascii="Arial" w:hAnsi="Arial" w:cs="Arial"/>
                  <w:bCs/>
                  <w:sz w:val="24"/>
                  <w:szCs w:val="24"/>
                </w:rPr>
                <w:id w:val="-676038627"/>
                <w14:checkbox>
                  <w14:checked w14:val="0"/>
                  <w14:checkedState w14:val="2612" w14:font="MS Gothic"/>
                  <w14:uncheckedState w14:val="2610" w14:font="MS Gothic"/>
                </w14:checkbox>
              </w:sdtPr>
              <w:sdtEndPr/>
              <w:sdtContent>
                <w:r w:rsidR="00A74EA2">
                  <w:rPr>
                    <w:rFonts w:ascii="MS Gothic" w:eastAsia="MS Gothic" w:hAnsi="MS Gothic" w:cs="Arial" w:hint="eastAsia"/>
                    <w:bCs/>
                    <w:sz w:val="24"/>
                    <w:szCs w:val="24"/>
                  </w:rPr>
                  <w:t>☐</w:t>
                </w:r>
              </w:sdtContent>
            </w:sdt>
            <w:r w:rsidR="0045639A">
              <w:rPr>
                <w:rFonts w:ascii="Arial" w:hAnsi="Arial" w:cs="Arial"/>
                <w:bCs/>
                <w:sz w:val="24"/>
                <w:szCs w:val="24"/>
              </w:rPr>
              <w:t xml:space="preserve"> </w:t>
            </w:r>
            <w:r w:rsidR="00E760E6" w:rsidRPr="00B23AAE">
              <w:rPr>
                <w:rFonts w:ascii="Arial" w:hAnsi="Arial" w:cs="Arial"/>
                <w:bCs/>
                <w:sz w:val="24"/>
                <w:szCs w:val="24"/>
              </w:rPr>
              <w:t>Suppléant·e</w:t>
            </w:r>
          </w:p>
        </w:tc>
      </w:tr>
      <w:tr w:rsidR="00796B0A" w:rsidRPr="00B23AAE" w14:paraId="3B94C5D5" w14:textId="77777777" w:rsidTr="00344954">
        <w:trPr>
          <w:cantSplit/>
          <w:trHeight w:val="20"/>
        </w:trPr>
        <w:tc>
          <w:tcPr>
            <w:tcW w:w="2864" w:type="dxa"/>
            <w:gridSpan w:val="8"/>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vAlign w:val="center"/>
          </w:tcPr>
          <w:p w14:paraId="257E194D" w14:textId="7776A80B" w:rsidR="0015579D" w:rsidRPr="00B23AAE" w:rsidRDefault="0015579D" w:rsidP="00B23AAE">
            <w:pPr>
              <w:spacing w:line="240" w:lineRule="auto"/>
              <w:rPr>
                <w:rFonts w:ascii="Arial" w:hAnsi="Arial" w:cs="Arial"/>
                <w:b/>
                <w:sz w:val="24"/>
                <w:szCs w:val="24"/>
              </w:rPr>
            </w:pPr>
            <w:r w:rsidRPr="00B23AAE">
              <w:rPr>
                <w:rFonts w:ascii="Arial" w:hAnsi="Arial" w:cs="Arial"/>
                <w:b/>
                <w:sz w:val="24"/>
                <w:szCs w:val="24"/>
              </w:rPr>
              <w:t>Nom de la Caisse :</w:t>
            </w:r>
            <w:r w:rsidRPr="00B23AAE">
              <w:rPr>
                <w:rFonts w:ascii="Arial" w:hAnsi="Arial" w:cs="Arial"/>
                <w:b/>
                <w:sz w:val="24"/>
                <w:szCs w:val="24"/>
              </w:rPr>
              <w:br/>
            </w:r>
            <w:r w:rsidRPr="00B23AAE">
              <w:rPr>
                <w:rFonts w:ascii="Arial" w:hAnsi="Arial" w:cs="Arial"/>
                <w:bCs/>
                <w:i/>
                <w:iCs/>
                <w:sz w:val="18"/>
                <w:szCs w:val="18"/>
              </w:rPr>
              <w:t>Exemple : CPAM du Doubs (25)</w:t>
            </w:r>
          </w:p>
        </w:tc>
        <w:tc>
          <w:tcPr>
            <w:tcW w:w="5216" w:type="dxa"/>
            <w:gridSpan w:val="3"/>
            <w:tcBorders>
              <w:top w:val="dashed" w:sz="18" w:space="0" w:color="FFFFFF" w:themeColor="background1"/>
              <w:left w:val="dashed" w:sz="18" w:space="0" w:color="FFFFFF" w:themeColor="background1"/>
              <w:bottom w:val="dashed" w:sz="18" w:space="0" w:color="FFFFFF" w:themeColor="background1"/>
              <w:right w:val="dashed" w:sz="18" w:space="0" w:color="FFFFFF" w:themeColor="background1"/>
            </w:tcBorders>
            <w:shd w:val="clear" w:color="auto" w:fill="E8E8E8" w:themeFill="background2"/>
            <w:vAlign w:val="center"/>
          </w:tcPr>
          <w:p w14:paraId="719D5362" w14:textId="72DF6739" w:rsidR="00796B0A" w:rsidRPr="002118E9" w:rsidRDefault="00796B0A" w:rsidP="00B23AAE">
            <w:pPr>
              <w:spacing w:line="240" w:lineRule="auto"/>
              <w:jc w:val="both"/>
              <w:rPr>
                <w:rFonts w:ascii="Arial" w:hAnsi="Arial" w:cs="Arial"/>
                <w:bCs/>
                <w:sz w:val="24"/>
                <w:szCs w:val="24"/>
              </w:rPr>
            </w:pPr>
          </w:p>
        </w:tc>
      </w:tr>
    </w:tbl>
    <w:p w14:paraId="38B0EA30" w14:textId="77777777" w:rsidR="00FA7831" w:rsidRDefault="00FA7831" w:rsidP="00FA7831">
      <w:pPr>
        <w:spacing w:after="0"/>
        <w:jc w:val="both"/>
        <w:rPr>
          <w:rFonts w:ascii="Arial" w:hAnsi="Arial" w:cs="Arial"/>
          <w:b/>
          <w:sz w:val="28"/>
          <w:szCs w:val="28"/>
        </w:rPr>
      </w:pPr>
    </w:p>
    <w:p w14:paraId="7717BAF8" w14:textId="77777777" w:rsidR="00893DF9" w:rsidRPr="005B6CA8" w:rsidRDefault="00893DF9" w:rsidP="00FA7831">
      <w:pPr>
        <w:spacing w:after="0"/>
        <w:jc w:val="both"/>
        <w:rPr>
          <w:rFonts w:ascii="Arial" w:hAnsi="Arial" w:cs="Arial"/>
          <w:b/>
          <w:sz w:val="28"/>
          <w:szCs w:val="28"/>
        </w:rPr>
      </w:pPr>
    </w:p>
    <w:tbl>
      <w:tblPr>
        <w:tblStyle w:val="Grilledutableau"/>
        <w:tblW w:w="8080" w:type="dxa"/>
        <w:tblInd w:w="704" w:type="dxa"/>
        <w:tblBorders>
          <w:top w:val="dashed" w:sz="4" w:space="0" w:color="FFFFFF" w:themeColor="background1"/>
          <w:left w:val="dashed" w:sz="4" w:space="0" w:color="FFFFFF" w:themeColor="background1"/>
          <w:bottom w:val="dashed" w:sz="4" w:space="0" w:color="FFFFFF" w:themeColor="background1"/>
          <w:right w:val="dashed" w:sz="4" w:space="0" w:color="FFFFFF" w:themeColor="background1"/>
          <w:insideH w:val="dashed" w:sz="4" w:space="0" w:color="FFFFFF" w:themeColor="background1"/>
          <w:insideV w:val="dashed" w:sz="4" w:space="0" w:color="FFFFFF" w:themeColor="background1"/>
        </w:tblBorders>
        <w:tblLook w:val="04A0" w:firstRow="1" w:lastRow="0" w:firstColumn="1" w:lastColumn="0" w:noHBand="0" w:noVBand="1"/>
      </w:tblPr>
      <w:tblGrid>
        <w:gridCol w:w="2552"/>
        <w:gridCol w:w="2551"/>
        <w:gridCol w:w="425"/>
        <w:gridCol w:w="2552"/>
      </w:tblGrid>
      <w:tr w:rsidR="002118E9" w:rsidRPr="00962C97" w14:paraId="38176F1A" w14:textId="77777777" w:rsidTr="00344954">
        <w:trPr>
          <w:trHeight w:val="357"/>
        </w:trPr>
        <w:tc>
          <w:tcPr>
            <w:tcW w:w="2552" w:type="dxa"/>
          </w:tcPr>
          <w:p w14:paraId="54D219C8" w14:textId="71C9D343" w:rsidR="002118E9" w:rsidRPr="002118E9" w:rsidRDefault="002118E9" w:rsidP="00C06F21">
            <w:pPr>
              <w:spacing w:after="0"/>
              <w:jc w:val="center"/>
              <w:rPr>
                <w:rFonts w:ascii="Arial" w:hAnsi="Arial" w:cs="Arial"/>
                <w:bCs/>
                <w:sz w:val="24"/>
                <w:szCs w:val="24"/>
              </w:rPr>
            </w:pPr>
            <w:r w:rsidRPr="002118E9">
              <w:rPr>
                <w:rFonts w:ascii="Arial" w:hAnsi="Arial" w:cs="Arial"/>
                <w:b/>
                <w:sz w:val="24"/>
                <w:szCs w:val="24"/>
              </w:rPr>
              <w:t>Lu et approuvé, à</w:t>
            </w:r>
          </w:p>
        </w:tc>
        <w:tc>
          <w:tcPr>
            <w:tcW w:w="2551" w:type="dxa"/>
            <w:shd w:val="clear" w:color="auto" w:fill="E8E8E8" w:themeFill="background2"/>
          </w:tcPr>
          <w:p w14:paraId="1B33F2D0" w14:textId="77777777" w:rsidR="002118E9" w:rsidRPr="002118E9" w:rsidRDefault="002118E9" w:rsidP="002118E9">
            <w:pPr>
              <w:spacing w:after="0"/>
              <w:rPr>
                <w:rFonts w:ascii="Arial" w:hAnsi="Arial" w:cs="Arial"/>
                <w:bCs/>
              </w:rPr>
            </w:pPr>
          </w:p>
        </w:tc>
        <w:tc>
          <w:tcPr>
            <w:tcW w:w="425" w:type="dxa"/>
          </w:tcPr>
          <w:p w14:paraId="41C78814" w14:textId="7AB05473" w:rsidR="002118E9" w:rsidRPr="002118E9" w:rsidRDefault="002118E9" w:rsidP="002118E9">
            <w:pPr>
              <w:spacing w:after="0"/>
              <w:rPr>
                <w:rFonts w:ascii="Arial" w:hAnsi="Arial" w:cs="Arial"/>
                <w:bCs/>
                <w:sz w:val="24"/>
                <w:szCs w:val="24"/>
              </w:rPr>
            </w:pPr>
            <w:r w:rsidRPr="002118E9">
              <w:rPr>
                <w:rFonts w:ascii="Arial" w:hAnsi="Arial" w:cs="Arial"/>
                <w:b/>
                <w:sz w:val="24"/>
                <w:szCs w:val="24"/>
              </w:rPr>
              <w:t>le</w:t>
            </w:r>
          </w:p>
        </w:tc>
        <w:tc>
          <w:tcPr>
            <w:tcW w:w="2552" w:type="dxa"/>
            <w:shd w:val="clear" w:color="auto" w:fill="E8E8E8" w:themeFill="background2"/>
          </w:tcPr>
          <w:p w14:paraId="1EBC47B3" w14:textId="77777777" w:rsidR="002118E9" w:rsidRPr="002118E9" w:rsidRDefault="002118E9" w:rsidP="002118E9">
            <w:pPr>
              <w:spacing w:after="0"/>
              <w:rPr>
                <w:rFonts w:ascii="Arial" w:hAnsi="Arial" w:cs="Arial"/>
                <w:bCs/>
              </w:rPr>
            </w:pPr>
          </w:p>
        </w:tc>
      </w:tr>
    </w:tbl>
    <w:p w14:paraId="76150688" w14:textId="1E62F15C" w:rsidR="00FA7831" w:rsidRPr="00962C97" w:rsidRDefault="0045639A" w:rsidP="0015579D">
      <w:pPr>
        <w:spacing w:after="0"/>
        <w:jc w:val="center"/>
        <w:rPr>
          <w:rFonts w:ascii="Arial" w:hAnsi="Arial" w:cs="Arial"/>
          <w:b/>
          <w:sz w:val="28"/>
          <w:szCs w:val="28"/>
        </w:rPr>
      </w:pPr>
      <w:r w:rsidRPr="00962C97">
        <w:rPr>
          <w:rFonts w:ascii="Arial" w:hAnsi="Arial" w:cs="Arial"/>
          <w:bCs/>
          <w:sz w:val="28"/>
          <w:szCs w:val="28"/>
        </w:rPr>
        <w:tab/>
      </w:r>
      <w:r w:rsidR="00FA7831" w:rsidRPr="00962C97">
        <w:rPr>
          <w:rFonts w:ascii="Arial" w:hAnsi="Arial" w:cs="Arial"/>
          <w:b/>
          <w:sz w:val="28"/>
          <w:szCs w:val="28"/>
        </w:rPr>
        <w:t xml:space="preserve"> </w:t>
      </w:r>
    </w:p>
    <w:p w14:paraId="1FA87A1B" w14:textId="77777777" w:rsidR="00FA7831" w:rsidRPr="005B6CA8" w:rsidRDefault="00FA7831" w:rsidP="00FA7831">
      <w:pPr>
        <w:spacing w:after="0"/>
        <w:jc w:val="both"/>
        <w:rPr>
          <w:rFonts w:ascii="Arial" w:hAnsi="Arial" w:cs="Arial"/>
          <w:b/>
          <w:sz w:val="28"/>
          <w:szCs w:val="28"/>
        </w:rPr>
      </w:pPr>
    </w:p>
    <w:tbl>
      <w:tblPr>
        <w:tblStyle w:val="Grilledutableau"/>
        <w:tblW w:w="0" w:type="auto"/>
        <w:tblInd w:w="279" w:type="dxa"/>
        <w:tblBorders>
          <w:top w:val="dashed" w:sz="4" w:space="0" w:color="FFFFFF" w:themeColor="background1"/>
          <w:left w:val="dashed" w:sz="4" w:space="0" w:color="FFFFFF" w:themeColor="background1"/>
          <w:bottom w:val="dashed" w:sz="4" w:space="0" w:color="FFFFFF" w:themeColor="background1"/>
          <w:right w:val="dashed" w:sz="4" w:space="0" w:color="FFFFFF" w:themeColor="background1"/>
          <w:insideH w:val="dashed" w:sz="4" w:space="0" w:color="FFFFFF" w:themeColor="background1"/>
          <w:insideV w:val="dashed" w:sz="4" w:space="0" w:color="FFFFFF" w:themeColor="background1"/>
        </w:tblBorders>
        <w:tblLook w:val="04A0" w:firstRow="1" w:lastRow="0" w:firstColumn="1" w:lastColumn="0" w:noHBand="0" w:noVBand="1"/>
      </w:tblPr>
      <w:tblGrid>
        <w:gridCol w:w="1679"/>
        <w:gridCol w:w="7104"/>
      </w:tblGrid>
      <w:tr w:rsidR="002118E9" w:rsidRPr="002118E9" w14:paraId="6549201D" w14:textId="77777777" w:rsidTr="006D6C12">
        <w:trPr>
          <w:trHeight w:val="1828"/>
        </w:trPr>
        <w:tc>
          <w:tcPr>
            <w:tcW w:w="1559" w:type="dxa"/>
          </w:tcPr>
          <w:p w14:paraId="72E5E08A" w14:textId="77777777" w:rsidR="002118E9" w:rsidRPr="002118E9" w:rsidRDefault="002118E9" w:rsidP="00B70A3F">
            <w:pPr>
              <w:spacing w:after="0"/>
              <w:jc w:val="both"/>
              <w:rPr>
                <w:rFonts w:ascii="Arial" w:hAnsi="Arial" w:cs="Arial"/>
                <w:bCs/>
                <w:sz w:val="28"/>
                <w:szCs w:val="28"/>
              </w:rPr>
            </w:pPr>
            <w:r w:rsidRPr="002118E9">
              <w:rPr>
                <w:rFonts w:ascii="Arial" w:hAnsi="Arial" w:cs="Arial"/>
                <w:b/>
                <w:sz w:val="28"/>
                <w:szCs w:val="28"/>
              </w:rPr>
              <w:t>Signature :</w:t>
            </w:r>
            <w:r w:rsidRPr="002118E9">
              <w:rPr>
                <w:rFonts w:ascii="Arial" w:hAnsi="Arial" w:cs="Arial"/>
                <w:bCs/>
                <w:sz w:val="28"/>
                <w:szCs w:val="28"/>
              </w:rPr>
              <w:t xml:space="preserve"> </w:t>
            </w:r>
          </w:p>
        </w:tc>
        <w:tc>
          <w:tcPr>
            <w:tcW w:w="7224" w:type="dxa"/>
          </w:tcPr>
          <w:p w14:paraId="3AAEF711" w14:textId="30637BAB" w:rsidR="002118E9" w:rsidRPr="002118E9" w:rsidRDefault="002118E9" w:rsidP="00B70A3F">
            <w:pPr>
              <w:spacing w:after="0"/>
              <w:jc w:val="both"/>
              <w:rPr>
                <w:rFonts w:ascii="Arial" w:hAnsi="Arial" w:cs="Arial"/>
                <w:bCs/>
                <w:sz w:val="28"/>
                <w:szCs w:val="28"/>
              </w:rPr>
            </w:pPr>
          </w:p>
        </w:tc>
      </w:tr>
    </w:tbl>
    <w:p w14:paraId="1FAFFF75" w14:textId="77777777" w:rsidR="007920B6" w:rsidRPr="005B6CA8" w:rsidRDefault="007920B6" w:rsidP="002118E9">
      <w:pPr>
        <w:spacing w:after="0"/>
        <w:jc w:val="both"/>
        <w:rPr>
          <w:rFonts w:ascii="Arial" w:hAnsi="Arial" w:cs="Arial"/>
        </w:rPr>
      </w:pPr>
    </w:p>
    <w:sectPr w:rsidR="007920B6" w:rsidRPr="005B6CA8" w:rsidSect="006D6C12">
      <w:headerReference w:type="default" r:id="rId12"/>
      <w:footerReference w:type="defaul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5985" w14:textId="77777777" w:rsidR="00010F46" w:rsidRDefault="00010F46" w:rsidP="00150ACB">
      <w:pPr>
        <w:spacing w:after="0" w:line="240" w:lineRule="auto"/>
      </w:pPr>
      <w:r>
        <w:separator/>
      </w:r>
    </w:p>
  </w:endnote>
  <w:endnote w:type="continuationSeparator" w:id="0">
    <w:p w14:paraId="49D07E90" w14:textId="77777777" w:rsidR="00010F46" w:rsidRDefault="00010F46" w:rsidP="0015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Gotham Black">
    <w:panose1 w:val="02000603040000020004"/>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79C1" w14:textId="77777777" w:rsidR="00933906" w:rsidRDefault="00933906">
    <w:pPr>
      <w:pStyle w:val="Pieddepage"/>
      <w:jc w:val="right"/>
    </w:pPr>
    <w:r>
      <w:fldChar w:fldCharType="begin"/>
    </w:r>
    <w:r>
      <w:instrText>PAGE   \* MERGEFORMAT</w:instrText>
    </w:r>
    <w:r>
      <w:fldChar w:fldCharType="separate"/>
    </w:r>
    <w:r w:rsidR="007C0636">
      <w:rPr>
        <w:noProof/>
      </w:rPr>
      <w:t>8</w:t>
    </w:r>
    <w:r>
      <w:fldChar w:fldCharType="end"/>
    </w:r>
  </w:p>
  <w:p w14:paraId="51E19051" w14:textId="77777777" w:rsidR="00933906" w:rsidRDefault="009339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8CB3" w14:textId="77777777" w:rsidR="00010F46" w:rsidRDefault="00010F46" w:rsidP="00150ACB">
      <w:pPr>
        <w:spacing w:after="0" w:line="240" w:lineRule="auto"/>
      </w:pPr>
      <w:r>
        <w:separator/>
      </w:r>
    </w:p>
  </w:footnote>
  <w:footnote w:type="continuationSeparator" w:id="0">
    <w:p w14:paraId="0D3A51B9" w14:textId="77777777" w:rsidR="00010F46" w:rsidRDefault="00010F46" w:rsidP="00150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9D24" w14:textId="1BCE86E3" w:rsidR="0096730D" w:rsidRDefault="00980F45">
    <w:pPr>
      <w:pStyle w:val="En-tte"/>
    </w:pPr>
    <w:r>
      <w:rPr>
        <w:noProof/>
        <w:lang w:eastAsia="fr-FR"/>
      </w:rPr>
      <w:drawing>
        <wp:inline distT="0" distB="0" distL="0" distR="0" wp14:anchorId="7DDA0B34" wp14:editId="119853AB">
          <wp:extent cx="977900" cy="717550"/>
          <wp:effectExtent l="0" t="0" r="0" b="0"/>
          <wp:docPr id="19867555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2A7"/>
    <w:multiLevelType w:val="hybridMultilevel"/>
    <w:tmpl w:val="00DEB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15B82"/>
    <w:multiLevelType w:val="hybridMultilevel"/>
    <w:tmpl w:val="A156EAA4"/>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2" w15:restartNumberingAfterBreak="0">
    <w:nsid w:val="06C314CB"/>
    <w:multiLevelType w:val="hybridMultilevel"/>
    <w:tmpl w:val="DB4EC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586C98"/>
    <w:multiLevelType w:val="hybridMultilevel"/>
    <w:tmpl w:val="954030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7F1390"/>
    <w:multiLevelType w:val="hybridMultilevel"/>
    <w:tmpl w:val="5FD4B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D14B90"/>
    <w:multiLevelType w:val="hybridMultilevel"/>
    <w:tmpl w:val="3BCC5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F5459B"/>
    <w:multiLevelType w:val="hybridMultilevel"/>
    <w:tmpl w:val="33EAF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503E2F"/>
    <w:multiLevelType w:val="hybridMultilevel"/>
    <w:tmpl w:val="8BCCA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952421"/>
    <w:multiLevelType w:val="hybridMultilevel"/>
    <w:tmpl w:val="6CB62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560385">
    <w:abstractNumId w:val="1"/>
  </w:num>
  <w:num w:numId="2" w16cid:durableId="900598412">
    <w:abstractNumId w:val="2"/>
  </w:num>
  <w:num w:numId="3" w16cid:durableId="1629899341">
    <w:abstractNumId w:val="8"/>
  </w:num>
  <w:num w:numId="4" w16cid:durableId="765080666">
    <w:abstractNumId w:val="0"/>
  </w:num>
  <w:num w:numId="5" w16cid:durableId="612398248">
    <w:abstractNumId w:val="7"/>
  </w:num>
  <w:num w:numId="6" w16cid:durableId="559756798">
    <w:abstractNumId w:val="3"/>
  </w:num>
  <w:num w:numId="7" w16cid:durableId="207305016">
    <w:abstractNumId w:val="5"/>
  </w:num>
  <w:num w:numId="8" w16cid:durableId="1314411908">
    <w:abstractNumId w:val="4"/>
  </w:num>
  <w:num w:numId="9" w16cid:durableId="16808855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B6"/>
    <w:rsid w:val="00010F46"/>
    <w:rsid w:val="00031996"/>
    <w:rsid w:val="000455B6"/>
    <w:rsid w:val="00052E93"/>
    <w:rsid w:val="000552C9"/>
    <w:rsid w:val="00057DB0"/>
    <w:rsid w:val="00072D25"/>
    <w:rsid w:val="000C759D"/>
    <w:rsid w:val="001358A4"/>
    <w:rsid w:val="00144BF9"/>
    <w:rsid w:val="00150ACB"/>
    <w:rsid w:val="0015579D"/>
    <w:rsid w:val="0015679C"/>
    <w:rsid w:val="001C63C7"/>
    <w:rsid w:val="002118E9"/>
    <w:rsid w:val="0021324C"/>
    <w:rsid w:val="00226C16"/>
    <w:rsid w:val="002334AC"/>
    <w:rsid w:val="002820A1"/>
    <w:rsid w:val="002A26AE"/>
    <w:rsid w:val="00344954"/>
    <w:rsid w:val="00360680"/>
    <w:rsid w:val="00373C5F"/>
    <w:rsid w:val="0039283E"/>
    <w:rsid w:val="003C5B48"/>
    <w:rsid w:val="004250F4"/>
    <w:rsid w:val="00434EBC"/>
    <w:rsid w:val="00443CE7"/>
    <w:rsid w:val="00450064"/>
    <w:rsid w:val="0045639A"/>
    <w:rsid w:val="00464156"/>
    <w:rsid w:val="00473C86"/>
    <w:rsid w:val="00484A8A"/>
    <w:rsid w:val="00485C7F"/>
    <w:rsid w:val="0049548D"/>
    <w:rsid w:val="004D24D2"/>
    <w:rsid w:val="004E4EE6"/>
    <w:rsid w:val="00505BC2"/>
    <w:rsid w:val="00534F79"/>
    <w:rsid w:val="00596826"/>
    <w:rsid w:val="005A7DF5"/>
    <w:rsid w:val="005B16A4"/>
    <w:rsid w:val="005B6CA8"/>
    <w:rsid w:val="005C2ABF"/>
    <w:rsid w:val="00606F3A"/>
    <w:rsid w:val="00617CAE"/>
    <w:rsid w:val="0062529D"/>
    <w:rsid w:val="00627104"/>
    <w:rsid w:val="006553BD"/>
    <w:rsid w:val="006D2D14"/>
    <w:rsid w:val="006D6C12"/>
    <w:rsid w:val="006E2480"/>
    <w:rsid w:val="006E6854"/>
    <w:rsid w:val="0074131A"/>
    <w:rsid w:val="007920B6"/>
    <w:rsid w:val="0079458F"/>
    <w:rsid w:val="00796B0A"/>
    <w:rsid w:val="007A3659"/>
    <w:rsid w:val="007C0636"/>
    <w:rsid w:val="007C1166"/>
    <w:rsid w:val="007D5822"/>
    <w:rsid w:val="007F2ABA"/>
    <w:rsid w:val="007F33E4"/>
    <w:rsid w:val="00801925"/>
    <w:rsid w:val="00807162"/>
    <w:rsid w:val="0082346B"/>
    <w:rsid w:val="00827822"/>
    <w:rsid w:val="00893DF9"/>
    <w:rsid w:val="008F0303"/>
    <w:rsid w:val="00933906"/>
    <w:rsid w:val="00947344"/>
    <w:rsid w:val="00962C97"/>
    <w:rsid w:val="0096730D"/>
    <w:rsid w:val="00980F45"/>
    <w:rsid w:val="00984303"/>
    <w:rsid w:val="00A1128E"/>
    <w:rsid w:val="00A445C7"/>
    <w:rsid w:val="00A45886"/>
    <w:rsid w:val="00A563E7"/>
    <w:rsid w:val="00A642A4"/>
    <w:rsid w:val="00A73A56"/>
    <w:rsid w:val="00A74EA2"/>
    <w:rsid w:val="00A75AB7"/>
    <w:rsid w:val="00A94429"/>
    <w:rsid w:val="00AC7173"/>
    <w:rsid w:val="00AD64B8"/>
    <w:rsid w:val="00AF743B"/>
    <w:rsid w:val="00B12407"/>
    <w:rsid w:val="00B23AAE"/>
    <w:rsid w:val="00B24B83"/>
    <w:rsid w:val="00B32B36"/>
    <w:rsid w:val="00B60BDC"/>
    <w:rsid w:val="00B8249C"/>
    <w:rsid w:val="00B9043D"/>
    <w:rsid w:val="00BB63A5"/>
    <w:rsid w:val="00BB6ADD"/>
    <w:rsid w:val="00BC67BE"/>
    <w:rsid w:val="00C723D1"/>
    <w:rsid w:val="00CC5AC6"/>
    <w:rsid w:val="00CD493D"/>
    <w:rsid w:val="00CD6F7C"/>
    <w:rsid w:val="00CF00A0"/>
    <w:rsid w:val="00D06F1F"/>
    <w:rsid w:val="00D070BA"/>
    <w:rsid w:val="00D44F1B"/>
    <w:rsid w:val="00D576E1"/>
    <w:rsid w:val="00D63E3E"/>
    <w:rsid w:val="00D70001"/>
    <w:rsid w:val="00D91969"/>
    <w:rsid w:val="00D9391B"/>
    <w:rsid w:val="00DA7D6C"/>
    <w:rsid w:val="00DD7788"/>
    <w:rsid w:val="00DF74AA"/>
    <w:rsid w:val="00E06E86"/>
    <w:rsid w:val="00E24404"/>
    <w:rsid w:val="00E2723A"/>
    <w:rsid w:val="00E36EC4"/>
    <w:rsid w:val="00E6380D"/>
    <w:rsid w:val="00E760E6"/>
    <w:rsid w:val="00E80F37"/>
    <w:rsid w:val="00E856D5"/>
    <w:rsid w:val="00ED33FB"/>
    <w:rsid w:val="00EE2167"/>
    <w:rsid w:val="00EE4848"/>
    <w:rsid w:val="00F32A4B"/>
    <w:rsid w:val="00F43EA1"/>
    <w:rsid w:val="00F6705F"/>
    <w:rsid w:val="00FA28ED"/>
    <w:rsid w:val="00FA290D"/>
    <w:rsid w:val="00FA7831"/>
    <w:rsid w:val="00FD4C65"/>
    <w:rsid w:val="00FD55C1"/>
    <w:rsid w:val="00FF05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723C"/>
  <w15:chartTrackingRefBased/>
  <w15:docId w15:val="{32F8BF85-7636-43F3-8B5E-2A2426B6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893DF9"/>
    <w:pPr>
      <w:spacing w:line="240" w:lineRule="auto"/>
      <w:jc w:val="both"/>
      <w:outlineLvl w:val="0"/>
    </w:pPr>
    <w:rPr>
      <w:rFonts w:ascii="Poppins" w:hAnsi="Poppins" w:cs="Poppins"/>
      <w:b/>
      <w:color w:val="3EA5B1"/>
      <w:sz w:val="28"/>
      <w:szCs w:val="28"/>
    </w:rPr>
  </w:style>
  <w:style w:type="paragraph" w:styleId="Titre2">
    <w:name w:val="heading 2"/>
    <w:basedOn w:val="Normal"/>
    <w:next w:val="Normal"/>
    <w:link w:val="Titre2Car"/>
    <w:uiPriority w:val="9"/>
    <w:unhideWhenUsed/>
    <w:qFormat/>
    <w:rsid w:val="00893DF9"/>
    <w:pPr>
      <w:spacing w:after="0"/>
      <w:jc w:val="both"/>
      <w:outlineLvl w:val="1"/>
    </w:pPr>
    <w:rPr>
      <w:rFonts w:ascii="Poppins" w:hAnsi="Poppins" w:cs="Poppins"/>
      <w:b/>
      <w:color w:val="30287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920B6"/>
    <w:rPr>
      <w:color w:val="0000FF"/>
      <w:u w:val="single"/>
    </w:rPr>
  </w:style>
  <w:style w:type="paragraph" w:styleId="Notedebasdepage">
    <w:name w:val="footnote text"/>
    <w:basedOn w:val="Normal"/>
    <w:link w:val="NotedebasdepageCar"/>
    <w:uiPriority w:val="99"/>
    <w:semiHidden/>
    <w:unhideWhenUsed/>
    <w:rsid w:val="00150ACB"/>
    <w:rPr>
      <w:sz w:val="20"/>
      <w:szCs w:val="20"/>
    </w:rPr>
  </w:style>
  <w:style w:type="character" w:customStyle="1" w:styleId="NotedebasdepageCar">
    <w:name w:val="Note de bas de page Car"/>
    <w:link w:val="Notedebasdepage"/>
    <w:uiPriority w:val="99"/>
    <w:semiHidden/>
    <w:rsid w:val="00150ACB"/>
    <w:rPr>
      <w:lang w:eastAsia="en-US"/>
    </w:rPr>
  </w:style>
  <w:style w:type="character" w:styleId="Appelnotedebasdep">
    <w:name w:val="footnote reference"/>
    <w:uiPriority w:val="99"/>
    <w:semiHidden/>
    <w:unhideWhenUsed/>
    <w:rsid w:val="00150ACB"/>
    <w:rPr>
      <w:vertAlign w:val="superscript"/>
    </w:rPr>
  </w:style>
  <w:style w:type="paragraph" w:styleId="En-tte">
    <w:name w:val="header"/>
    <w:basedOn w:val="Normal"/>
    <w:link w:val="En-tteCar"/>
    <w:uiPriority w:val="99"/>
    <w:unhideWhenUsed/>
    <w:rsid w:val="00534F79"/>
    <w:pPr>
      <w:tabs>
        <w:tab w:val="center" w:pos="4536"/>
        <w:tab w:val="right" w:pos="9072"/>
      </w:tabs>
    </w:pPr>
  </w:style>
  <w:style w:type="character" w:customStyle="1" w:styleId="En-tteCar">
    <w:name w:val="En-tête Car"/>
    <w:link w:val="En-tte"/>
    <w:uiPriority w:val="99"/>
    <w:rsid w:val="00534F79"/>
    <w:rPr>
      <w:sz w:val="22"/>
      <w:szCs w:val="22"/>
      <w:lang w:eastAsia="en-US"/>
    </w:rPr>
  </w:style>
  <w:style w:type="paragraph" w:styleId="Pieddepage">
    <w:name w:val="footer"/>
    <w:basedOn w:val="Normal"/>
    <w:link w:val="PieddepageCar"/>
    <w:uiPriority w:val="99"/>
    <w:unhideWhenUsed/>
    <w:rsid w:val="00534F79"/>
    <w:pPr>
      <w:tabs>
        <w:tab w:val="center" w:pos="4536"/>
        <w:tab w:val="right" w:pos="9072"/>
      </w:tabs>
    </w:pPr>
  </w:style>
  <w:style w:type="character" w:customStyle="1" w:styleId="PieddepageCar">
    <w:name w:val="Pied de page Car"/>
    <w:link w:val="Pieddepage"/>
    <w:uiPriority w:val="99"/>
    <w:rsid w:val="00534F79"/>
    <w:rPr>
      <w:sz w:val="22"/>
      <w:szCs w:val="22"/>
      <w:lang w:eastAsia="en-US"/>
    </w:rPr>
  </w:style>
  <w:style w:type="character" w:styleId="Mentionnonrsolue">
    <w:name w:val="Unresolved Mention"/>
    <w:uiPriority w:val="99"/>
    <w:semiHidden/>
    <w:unhideWhenUsed/>
    <w:rsid w:val="000552C9"/>
    <w:rPr>
      <w:color w:val="605E5C"/>
      <w:shd w:val="clear" w:color="auto" w:fill="E1DFDD"/>
    </w:rPr>
  </w:style>
  <w:style w:type="table" w:styleId="Grilledutableau">
    <w:name w:val="Table Grid"/>
    <w:basedOn w:val="TableauNormal"/>
    <w:uiPriority w:val="59"/>
    <w:rsid w:val="00135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80F45"/>
    <w:rPr>
      <w:color w:val="666666"/>
    </w:rPr>
  </w:style>
  <w:style w:type="character" w:customStyle="1" w:styleId="Titre1Car">
    <w:name w:val="Titre 1 Car"/>
    <w:basedOn w:val="Policepardfaut"/>
    <w:link w:val="Titre1"/>
    <w:uiPriority w:val="9"/>
    <w:rsid w:val="00893DF9"/>
    <w:rPr>
      <w:rFonts w:ascii="Poppins" w:hAnsi="Poppins" w:cs="Poppins"/>
      <w:b/>
      <w:color w:val="3EA5B1"/>
      <w:sz w:val="28"/>
      <w:szCs w:val="28"/>
      <w:lang w:eastAsia="en-US"/>
    </w:rPr>
  </w:style>
  <w:style w:type="paragraph" w:styleId="Titre">
    <w:name w:val="Title"/>
    <w:basedOn w:val="Normal"/>
    <w:next w:val="Normal"/>
    <w:link w:val="TitreCar"/>
    <w:uiPriority w:val="10"/>
    <w:qFormat/>
    <w:rsid w:val="00893DF9"/>
    <w:pPr>
      <w:shd w:val="clear" w:color="auto" w:fill="30287F"/>
      <w:jc w:val="center"/>
    </w:pPr>
    <w:rPr>
      <w:rFonts w:ascii="Gotham Black" w:hAnsi="Gotham Black" w:cs="Arial"/>
      <w:b/>
      <w:color w:val="FFFFFF"/>
      <w:sz w:val="36"/>
      <w:szCs w:val="36"/>
    </w:rPr>
  </w:style>
  <w:style w:type="character" w:customStyle="1" w:styleId="TitreCar">
    <w:name w:val="Titre Car"/>
    <w:basedOn w:val="Policepardfaut"/>
    <w:link w:val="Titre"/>
    <w:uiPriority w:val="10"/>
    <w:rsid w:val="00893DF9"/>
    <w:rPr>
      <w:rFonts w:ascii="Gotham Black" w:hAnsi="Gotham Black" w:cs="Arial"/>
      <w:b/>
      <w:color w:val="FFFFFF"/>
      <w:sz w:val="36"/>
      <w:szCs w:val="36"/>
      <w:shd w:val="clear" w:color="auto" w:fill="30287F"/>
      <w:lang w:eastAsia="en-US"/>
    </w:rPr>
  </w:style>
  <w:style w:type="character" w:customStyle="1" w:styleId="Titre2Car">
    <w:name w:val="Titre 2 Car"/>
    <w:basedOn w:val="Policepardfaut"/>
    <w:link w:val="Titre2"/>
    <w:uiPriority w:val="9"/>
    <w:rsid w:val="00893DF9"/>
    <w:rPr>
      <w:rFonts w:ascii="Poppins" w:hAnsi="Poppins" w:cs="Poppins"/>
      <w:b/>
      <w:color w:val="30287F"/>
      <w:lang w:eastAsia="en-US"/>
    </w:rPr>
  </w:style>
  <w:style w:type="character" w:styleId="Marquedecommentaire">
    <w:name w:val="annotation reference"/>
    <w:basedOn w:val="Policepardfaut"/>
    <w:uiPriority w:val="99"/>
    <w:semiHidden/>
    <w:unhideWhenUsed/>
    <w:rsid w:val="00E856D5"/>
    <w:rPr>
      <w:sz w:val="16"/>
      <w:szCs w:val="16"/>
    </w:rPr>
  </w:style>
  <w:style w:type="paragraph" w:styleId="Commentaire">
    <w:name w:val="annotation text"/>
    <w:basedOn w:val="Normal"/>
    <w:link w:val="CommentaireCar"/>
    <w:uiPriority w:val="99"/>
    <w:unhideWhenUsed/>
    <w:rsid w:val="00E856D5"/>
    <w:pPr>
      <w:spacing w:line="240" w:lineRule="auto"/>
    </w:pPr>
    <w:rPr>
      <w:sz w:val="20"/>
      <w:szCs w:val="20"/>
    </w:rPr>
  </w:style>
  <w:style w:type="character" w:customStyle="1" w:styleId="CommentaireCar">
    <w:name w:val="Commentaire Car"/>
    <w:basedOn w:val="Policepardfaut"/>
    <w:link w:val="Commentaire"/>
    <w:uiPriority w:val="99"/>
    <w:rsid w:val="00E856D5"/>
    <w:rPr>
      <w:lang w:eastAsia="en-US"/>
    </w:rPr>
  </w:style>
  <w:style w:type="paragraph" w:styleId="Objetducommentaire">
    <w:name w:val="annotation subject"/>
    <w:basedOn w:val="Commentaire"/>
    <w:next w:val="Commentaire"/>
    <w:link w:val="ObjetducommentaireCar"/>
    <w:uiPriority w:val="99"/>
    <w:semiHidden/>
    <w:unhideWhenUsed/>
    <w:rsid w:val="00E856D5"/>
    <w:rPr>
      <w:b/>
      <w:bCs/>
    </w:rPr>
  </w:style>
  <w:style w:type="character" w:customStyle="1" w:styleId="ObjetducommentaireCar">
    <w:name w:val="Objet du commentaire Car"/>
    <w:basedOn w:val="CommentaireCar"/>
    <w:link w:val="Objetducommentaire"/>
    <w:uiPriority w:val="99"/>
    <w:semiHidden/>
    <w:rsid w:val="00E856D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C35E3F0640EC40B4EC11D9A6BD3FD8" ma:contentTypeVersion="16" ma:contentTypeDescription="Crée un document." ma:contentTypeScope="" ma:versionID="b8bea425402c72d95535edda72c5b422">
  <xsd:schema xmlns:xsd="http://www.w3.org/2001/XMLSchema" xmlns:xs="http://www.w3.org/2001/XMLSchema" xmlns:p="http://schemas.microsoft.com/office/2006/metadata/properties" xmlns:ns3="23cbaf7f-2eda-41a2-a1c7-1d1a1b053937" xmlns:ns4="1aff57e1-ba9e-432f-9c89-bb7d30ca2378" targetNamespace="http://schemas.microsoft.com/office/2006/metadata/properties" ma:root="true" ma:fieldsID="e5014b87a0b1f040e8f4f8b25e8beabf" ns3:_="" ns4:_="">
    <xsd:import namespace="23cbaf7f-2eda-41a2-a1c7-1d1a1b053937"/>
    <xsd:import namespace="1aff57e1-ba9e-432f-9c89-bb7d30ca23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Location"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baf7f-2eda-41a2-a1c7-1d1a1b053937"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f57e1-ba9e-432f-9c89-bb7d30ca23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aff57e1-ba9e-432f-9c89-bb7d30ca23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81756-B81E-4522-85A1-66C7D5F77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baf7f-2eda-41a2-a1c7-1d1a1b053937"/>
    <ds:schemaRef ds:uri="1aff57e1-ba9e-432f-9c89-bb7d30ca2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9DD91-F54F-4C5E-A0D4-7BEECE2DDD67}">
  <ds:schemaRefs>
    <ds:schemaRef ds:uri="http://schemas.openxmlformats.org/officeDocument/2006/bibliography"/>
  </ds:schemaRefs>
</ds:datastoreItem>
</file>

<file path=customXml/itemProps3.xml><?xml version="1.0" encoding="utf-8"?>
<ds:datastoreItem xmlns:ds="http://schemas.openxmlformats.org/officeDocument/2006/customXml" ds:itemID="{C4FE284B-4B7C-4DFB-95D5-5D22C237DD1D}">
  <ds:schemaRefs>
    <ds:schemaRef ds:uri="http://schemas.openxmlformats.org/package/2006/metadata/core-properties"/>
    <ds:schemaRef ds:uri="1aff57e1-ba9e-432f-9c89-bb7d30ca2378"/>
    <ds:schemaRef ds:uri="23cbaf7f-2eda-41a2-a1c7-1d1a1b053937"/>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07A5409F-128E-460A-84CC-9A3506FA77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2339</Words>
  <Characters>12866</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Leo</dc:creator>
  <cp:keywords/>
  <cp:lastModifiedBy>Kevin TRAN FLORENTZ</cp:lastModifiedBy>
  <cp:revision>9</cp:revision>
  <cp:lastPrinted>2025-10-06T08:55:00Z</cp:lastPrinted>
  <dcterms:created xsi:type="dcterms:W3CDTF">2025-10-06T12:34:00Z</dcterms:created>
  <dcterms:modified xsi:type="dcterms:W3CDTF">2025-10-06T15:59:00Z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0x0101002CC35E3F0640EC40B4EC11D9A6BD3FD8</vt:lpwstr>
  </property>
</Properties>
</file>